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8CCC8" w14:textId="77777777" w:rsidR="00AF07CB" w:rsidRPr="005D5F6F" w:rsidRDefault="00AF07CB" w:rsidP="0053799C">
      <w:pPr>
        <w:spacing w:before="100" w:beforeAutospacing="1" w:after="100" w:afterAutospacing="1" w:line="276" w:lineRule="auto"/>
        <w:ind w:left="1242" w:hanging="1242"/>
        <w:jc w:val="center"/>
        <w:rPr>
          <w:rFonts w:ascii="標楷體" w:eastAsia="標楷體" w:hAnsi="標楷體" w:cs="TTA1Ao00"/>
          <w:kern w:val="0"/>
          <w:sz w:val="32"/>
          <w:szCs w:val="32"/>
        </w:rPr>
      </w:pPr>
      <w:r w:rsidRPr="005D5F6F">
        <w:rPr>
          <w:rFonts w:ascii="標楷體" w:eastAsia="標楷體" w:hAnsi="標楷體" w:cs="TTA1Ao00" w:hint="eastAsia"/>
          <w:kern w:val="0"/>
          <w:sz w:val="32"/>
          <w:szCs w:val="32"/>
        </w:rPr>
        <w:t>財團法人新代教育基金會</w:t>
      </w:r>
    </w:p>
    <w:p w14:paraId="2904CAC2" w14:textId="469F531C" w:rsidR="00EC0EC1" w:rsidRDefault="0062377D" w:rsidP="0053799C">
      <w:pPr>
        <w:spacing w:before="100" w:beforeAutospacing="1" w:after="100" w:afterAutospacing="1" w:line="276" w:lineRule="auto"/>
        <w:ind w:left="1242" w:hanging="1242"/>
        <w:jc w:val="center"/>
        <w:rPr>
          <w:rFonts w:ascii="標楷體" w:eastAsia="標楷體" w:hAnsi="標楷體"/>
          <w:sz w:val="32"/>
          <w:szCs w:val="32"/>
        </w:rPr>
      </w:pPr>
      <w:bookmarkStart w:id="0" w:name="_GoBack"/>
      <w:r>
        <w:rPr>
          <w:rFonts w:ascii="標楷體" w:eastAsia="標楷體" w:hAnsi="標楷體" w:hint="eastAsia"/>
          <w:sz w:val="32"/>
          <w:szCs w:val="32"/>
        </w:rPr>
        <w:t>112</w:t>
      </w:r>
      <w:r w:rsidR="00AF07CB" w:rsidRPr="005D5F6F">
        <w:rPr>
          <w:rFonts w:ascii="標楷體" w:eastAsia="標楷體" w:hAnsi="標楷體" w:hint="eastAsia"/>
          <w:sz w:val="32"/>
          <w:szCs w:val="32"/>
        </w:rPr>
        <w:t>年度</w:t>
      </w:r>
      <w:r w:rsidR="002E3469" w:rsidRPr="005D5F6F">
        <w:rPr>
          <w:rFonts w:ascii="標楷體" w:eastAsia="標楷體" w:hAnsi="標楷體" w:hint="eastAsia"/>
          <w:sz w:val="32"/>
          <w:szCs w:val="32"/>
        </w:rPr>
        <w:t>補助新竹市中小學</w:t>
      </w:r>
      <w:r w:rsidR="00761E79">
        <w:rPr>
          <w:rFonts w:ascii="標楷體" w:eastAsia="標楷體" w:hAnsi="標楷體" w:hint="eastAsia"/>
          <w:sz w:val="32"/>
          <w:szCs w:val="32"/>
        </w:rPr>
        <w:t>提升</w:t>
      </w:r>
      <w:r w:rsidR="002E3469" w:rsidRPr="005D5F6F">
        <w:rPr>
          <w:rFonts w:ascii="標楷體" w:eastAsia="標楷體" w:hAnsi="標楷體" w:hint="eastAsia"/>
          <w:sz w:val="32"/>
          <w:szCs w:val="32"/>
        </w:rPr>
        <w:t>競爭</w:t>
      </w:r>
      <w:r w:rsidR="00761E79">
        <w:rPr>
          <w:rFonts w:ascii="標楷體" w:eastAsia="標楷體" w:hAnsi="標楷體" w:hint="eastAsia"/>
          <w:sz w:val="32"/>
          <w:szCs w:val="32"/>
        </w:rPr>
        <w:t>力</w:t>
      </w:r>
      <w:r w:rsidR="002E3469" w:rsidRPr="005D5F6F">
        <w:rPr>
          <w:rFonts w:ascii="標楷體" w:eastAsia="標楷體" w:hAnsi="標楷體" w:hint="eastAsia"/>
          <w:sz w:val="32"/>
          <w:szCs w:val="32"/>
        </w:rPr>
        <w:t>計畫辦法</w:t>
      </w:r>
      <w:bookmarkEnd w:id="0"/>
    </w:p>
    <w:p w14:paraId="69442CB7" w14:textId="303CDB87" w:rsidR="00EA5B00" w:rsidRPr="00EA5B00" w:rsidRDefault="00EA5B00" w:rsidP="00EA5B00">
      <w:pPr>
        <w:pStyle w:val="Web"/>
        <w:spacing w:before="0" w:beforeAutospacing="0" w:after="0" w:afterAutospacing="0"/>
        <w:jc w:val="right"/>
      </w:pPr>
      <w:r>
        <w:rPr>
          <w:rFonts w:ascii="標楷體" w:eastAsia="標楷體" w:hAnsi="標楷體" w:hint="eastAsia"/>
          <w:color w:val="000000"/>
          <w:sz w:val="28"/>
          <w:szCs w:val="28"/>
        </w:rPr>
        <w:t>      </w:t>
      </w:r>
      <w:r>
        <w:rPr>
          <w:rStyle w:val="apple-tab-span"/>
          <w:rFonts w:ascii="標楷體" w:eastAsia="標楷體" w:hAnsi="標楷體" w:hint="eastAsia"/>
          <w:color w:val="000000"/>
          <w:sz w:val="28"/>
          <w:szCs w:val="28"/>
        </w:rPr>
        <w:tab/>
      </w:r>
      <w:r>
        <w:rPr>
          <w:rFonts w:ascii="標楷體" w:eastAsia="標楷體" w:hAnsi="標楷體" w:hint="eastAsia"/>
          <w:color w:val="000000"/>
          <w:sz w:val="28"/>
          <w:szCs w:val="28"/>
        </w:rPr>
        <w:t xml:space="preserve">                     </w:t>
      </w:r>
      <w:r>
        <w:rPr>
          <w:rFonts w:ascii="標楷體" w:eastAsia="標楷體" w:hAnsi="標楷體" w:hint="eastAsia"/>
          <w:color w:val="000000"/>
          <w:sz w:val="20"/>
          <w:szCs w:val="20"/>
        </w:rPr>
        <w:t>111年度基金會第三次董事會通過</w:t>
      </w:r>
    </w:p>
    <w:p w14:paraId="37E32D7F" w14:textId="77777777" w:rsidR="005D5F6F" w:rsidRPr="00B26F87" w:rsidRDefault="000C41EC" w:rsidP="0053799C">
      <w:pPr>
        <w:spacing w:line="276" w:lineRule="auto"/>
        <w:jc w:val="right"/>
        <w:rPr>
          <w:rFonts w:ascii="標楷體" w:eastAsia="標楷體" w:hAnsi="標楷體"/>
          <w:sz w:val="20"/>
          <w:szCs w:val="20"/>
        </w:rPr>
      </w:pPr>
      <w:r w:rsidRPr="005D5F6F">
        <w:rPr>
          <w:rFonts w:ascii="標楷體" w:eastAsia="標楷體" w:hAnsi="標楷體" w:hint="eastAsia"/>
          <w:sz w:val="28"/>
          <w:szCs w:val="28"/>
        </w:rPr>
        <w:t xml:space="preserve">          </w:t>
      </w:r>
      <w:r w:rsidR="008D4274" w:rsidRPr="005D5F6F">
        <w:rPr>
          <w:rFonts w:ascii="標楷體" w:eastAsia="標楷體" w:hAnsi="標楷體" w:hint="eastAsia"/>
          <w:sz w:val="28"/>
          <w:szCs w:val="28"/>
        </w:rPr>
        <w:t xml:space="preserve">                        </w:t>
      </w:r>
      <w:r w:rsidR="004C3816" w:rsidRPr="005D5F6F">
        <w:rPr>
          <w:rFonts w:ascii="標楷體" w:eastAsia="標楷體" w:hAnsi="標楷體" w:hint="eastAsia"/>
          <w:sz w:val="28"/>
          <w:szCs w:val="28"/>
        </w:rPr>
        <w:t xml:space="preserve"> </w:t>
      </w:r>
    </w:p>
    <w:p w14:paraId="215543BF" w14:textId="77777777" w:rsidR="00EC0EC1" w:rsidRPr="005D5F6F" w:rsidRDefault="00EC0EC1" w:rsidP="0053799C">
      <w:pPr>
        <w:spacing w:line="276" w:lineRule="auto"/>
        <w:jc w:val="right"/>
        <w:rPr>
          <w:rFonts w:ascii="標楷體" w:eastAsia="標楷體" w:hAnsi="標楷體"/>
          <w:sz w:val="28"/>
          <w:szCs w:val="28"/>
        </w:rPr>
      </w:pPr>
      <w:r w:rsidRPr="005D5F6F">
        <w:rPr>
          <w:rFonts w:ascii="標楷體" w:eastAsia="標楷體" w:hAnsi="標楷體" w:cs="新細明體" w:hint="eastAsia"/>
          <w:sz w:val="28"/>
          <w:szCs w:val="28"/>
        </w:rPr>
        <w:t>一</w:t>
      </w:r>
      <w:r w:rsidR="00AF07CB" w:rsidRPr="005D5F6F">
        <w:rPr>
          <w:rFonts w:ascii="標楷體" w:eastAsia="標楷體" w:hAnsi="標楷體" w:cs="新細明體" w:hint="eastAsia"/>
          <w:sz w:val="28"/>
          <w:szCs w:val="28"/>
        </w:rPr>
        <w:t>、目</w:t>
      </w:r>
      <w:r w:rsidR="00C860F8" w:rsidRPr="005D5F6F">
        <w:rPr>
          <w:rFonts w:ascii="標楷體" w:eastAsia="標楷體" w:hAnsi="標楷體" w:cs="新細明體" w:hint="eastAsia"/>
          <w:sz w:val="28"/>
          <w:szCs w:val="28"/>
        </w:rPr>
        <w:t xml:space="preserve">    </w:t>
      </w:r>
      <w:r w:rsidR="00AF07CB" w:rsidRPr="005D5F6F">
        <w:rPr>
          <w:rFonts w:ascii="標楷體" w:eastAsia="標楷體" w:hAnsi="標楷體" w:cs="新細明體" w:hint="eastAsia"/>
          <w:sz w:val="28"/>
          <w:szCs w:val="28"/>
        </w:rPr>
        <w:t>的:</w:t>
      </w:r>
      <w:r w:rsidR="00D51A2B" w:rsidRPr="005D5F6F">
        <w:rPr>
          <w:rFonts w:ascii="標楷體" w:eastAsia="標楷體" w:hAnsi="標楷體" w:cs="TTA1Ao00" w:hint="eastAsia"/>
          <w:kern w:val="0"/>
          <w:sz w:val="28"/>
          <w:szCs w:val="28"/>
        </w:rPr>
        <w:t>財團法人新代教育基金會</w:t>
      </w:r>
      <w:r w:rsidR="00D51A2B" w:rsidRPr="005D5F6F">
        <w:rPr>
          <w:rFonts w:ascii="標楷體" w:eastAsia="標楷體" w:hAnsi="標楷體" w:cs="新細明體"/>
          <w:kern w:val="0"/>
          <w:sz w:val="28"/>
          <w:szCs w:val="28"/>
        </w:rPr>
        <w:t>（以下簡稱</w:t>
      </w:r>
      <w:r w:rsidR="00653172">
        <w:rPr>
          <w:rFonts w:ascii="標楷體" w:eastAsia="標楷體" w:hAnsi="標楷體" w:cs="新細明體"/>
          <w:kern w:val="0"/>
          <w:sz w:val="28"/>
          <w:szCs w:val="28"/>
        </w:rPr>
        <w:t>本基金會</w:t>
      </w:r>
      <w:r w:rsidR="00D51A2B" w:rsidRPr="005D5F6F">
        <w:rPr>
          <w:rFonts w:ascii="標楷體" w:eastAsia="標楷體" w:hAnsi="標楷體" w:cs="新細明體"/>
          <w:kern w:val="0"/>
          <w:sz w:val="28"/>
          <w:szCs w:val="28"/>
        </w:rPr>
        <w:t>）</w:t>
      </w:r>
      <w:r w:rsidRPr="005D5F6F">
        <w:rPr>
          <w:rFonts w:ascii="標楷體" w:eastAsia="標楷體" w:hAnsi="標楷體" w:hint="eastAsia"/>
          <w:sz w:val="28"/>
          <w:szCs w:val="28"/>
        </w:rPr>
        <w:t>為</w:t>
      </w:r>
      <w:r w:rsidR="004553AE" w:rsidRPr="005D5F6F">
        <w:rPr>
          <w:rFonts w:ascii="標楷體" w:eastAsia="標楷體" w:hAnsi="標楷體" w:hint="eastAsia"/>
          <w:sz w:val="28"/>
          <w:szCs w:val="28"/>
        </w:rPr>
        <w:t>服膺</w:t>
      </w:r>
      <w:r w:rsidR="00653172">
        <w:rPr>
          <w:rFonts w:ascii="標楷體" w:eastAsia="標楷體" w:hAnsi="標楷體" w:hint="eastAsia"/>
          <w:sz w:val="28"/>
          <w:szCs w:val="28"/>
        </w:rPr>
        <w:t>本基金會</w:t>
      </w:r>
      <w:r w:rsidR="004553AE" w:rsidRPr="005D5F6F">
        <w:rPr>
          <w:rFonts w:ascii="標楷體" w:eastAsia="標楷體" w:hAnsi="標楷體" w:hint="eastAsia"/>
          <w:sz w:val="28"/>
          <w:szCs w:val="28"/>
        </w:rPr>
        <w:t>宗旨，協助</w:t>
      </w:r>
      <w:r w:rsidR="002E3469" w:rsidRPr="005D5F6F">
        <w:rPr>
          <w:rFonts w:ascii="標楷體" w:eastAsia="標楷體" w:hAnsi="標楷體" w:cs="新細明體" w:hint="eastAsia"/>
          <w:kern w:val="0"/>
          <w:sz w:val="28"/>
          <w:szCs w:val="28"/>
        </w:rPr>
        <w:t>本市中小學提升弱勢學生多元能力，發展學校特色活動</w:t>
      </w:r>
      <w:r w:rsidRPr="005D5F6F">
        <w:rPr>
          <w:rFonts w:ascii="標楷體" w:eastAsia="標楷體" w:hAnsi="標楷體" w:hint="eastAsia"/>
          <w:sz w:val="28"/>
          <w:szCs w:val="28"/>
        </w:rPr>
        <w:t>，特訂定本辦法。</w:t>
      </w:r>
    </w:p>
    <w:p w14:paraId="5F14AB5C" w14:textId="7F0F58D9" w:rsidR="00DA3CA5" w:rsidRPr="005D5F6F" w:rsidRDefault="00D51A2B" w:rsidP="0053799C">
      <w:pPr>
        <w:tabs>
          <w:tab w:val="num" w:pos="1560"/>
        </w:tabs>
        <w:spacing w:before="100" w:beforeAutospacing="1" w:after="100" w:afterAutospacing="1" w:line="276" w:lineRule="auto"/>
        <w:ind w:left="1820" w:hangingChars="650" w:hanging="1820"/>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二、</w:t>
      </w:r>
      <w:r w:rsidR="002E3469" w:rsidRPr="005D5F6F">
        <w:rPr>
          <w:rFonts w:ascii="標楷體" w:eastAsia="標楷體" w:hAnsi="標楷體" w:cs="新細明體" w:hint="eastAsia"/>
          <w:kern w:val="0"/>
          <w:sz w:val="28"/>
          <w:szCs w:val="28"/>
        </w:rPr>
        <w:t>補</w:t>
      </w:r>
      <w:r w:rsidR="00DA3CA5" w:rsidRPr="005D5F6F">
        <w:rPr>
          <w:rFonts w:ascii="標楷體" w:eastAsia="標楷體" w:hAnsi="標楷體" w:cs="新細明體" w:hint="eastAsia"/>
          <w:kern w:val="0"/>
          <w:sz w:val="28"/>
          <w:szCs w:val="28"/>
        </w:rPr>
        <w:t>助對象:凡新竹市</w:t>
      </w:r>
      <w:r w:rsidR="002E3469" w:rsidRPr="005D5F6F">
        <w:rPr>
          <w:rFonts w:ascii="標楷體" w:eastAsia="標楷體" w:hAnsi="標楷體" w:cs="新細明體" w:hint="eastAsia"/>
          <w:kern w:val="0"/>
          <w:sz w:val="28"/>
          <w:szCs w:val="28"/>
        </w:rPr>
        <w:t>高級中等</w:t>
      </w:r>
      <w:r w:rsidR="007050AA" w:rsidRPr="005D5F6F">
        <w:rPr>
          <w:rFonts w:ascii="標楷體" w:eastAsia="標楷體" w:hAnsi="標楷體" w:cs="新細明體" w:hint="eastAsia"/>
          <w:kern w:val="0"/>
          <w:sz w:val="28"/>
          <w:szCs w:val="28"/>
        </w:rPr>
        <w:t>以下</w:t>
      </w:r>
      <w:r w:rsidR="002E3469" w:rsidRPr="005D5F6F">
        <w:rPr>
          <w:rFonts w:ascii="標楷體" w:eastAsia="標楷體" w:hAnsi="標楷體" w:cs="新細明體" w:hint="eastAsia"/>
          <w:kern w:val="0"/>
          <w:sz w:val="28"/>
          <w:szCs w:val="28"/>
        </w:rPr>
        <w:t>學校</w:t>
      </w:r>
      <w:r w:rsidR="00B33788" w:rsidRPr="005D5F6F">
        <w:rPr>
          <w:rFonts w:ascii="標楷體" w:eastAsia="標楷體" w:hAnsi="標楷體" w:cs="新細明體" w:hint="eastAsia"/>
          <w:kern w:val="0"/>
          <w:sz w:val="28"/>
          <w:szCs w:val="28"/>
        </w:rPr>
        <w:t>，</w:t>
      </w:r>
      <w:r w:rsidR="00A66002" w:rsidRPr="005D5F6F">
        <w:rPr>
          <w:rFonts w:ascii="標楷體" w:eastAsia="標楷體" w:hAnsi="標楷體" w:cs="新細明體" w:hint="eastAsia"/>
          <w:kern w:val="0"/>
          <w:sz w:val="28"/>
          <w:szCs w:val="28"/>
        </w:rPr>
        <w:t>規劃</w:t>
      </w:r>
      <w:r w:rsidR="0062377D">
        <w:rPr>
          <w:rFonts w:ascii="標楷體" w:eastAsia="標楷體" w:hAnsi="標楷體" w:cs="新細明體" w:hint="eastAsia"/>
          <w:kern w:val="0"/>
          <w:sz w:val="28"/>
          <w:szCs w:val="28"/>
        </w:rPr>
        <w:t>112</w:t>
      </w:r>
      <w:r w:rsidR="00A66002" w:rsidRPr="005D5F6F">
        <w:rPr>
          <w:rFonts w:ascii="標楷體" w:eastAsia="標楷體" w:hAnsi="標楷體" w:cs="新細明體" w:hint="eastAsia"/>
          <w:kern w:val="0"/>
          <w:sz w:val="28"/>
          <w:szCs w:val="28"/>
        </w:rPr>
        <w:t>年度</w:t>
      </w:r>
      <w:r w:rsidR="007050AA" w:rsidRPr="005D5F6F">
        <w:rPr>
          <w:rFonts w:ascii="標楷體" w:eastAsia="標楷體" w:hAnsi="標楷體" w:cs="新細明體" w:hint="eastAsia"/>
          <w:kern w:val="0"/>
          <w:sz w:val="28"/>
          <w:szCs w:val="28"/>
        </w:rPr>
        <w:t>協同公益團體、大專</w:t>
      </w:r>
      <w:r w:rsidR="00D02C78" w:rsidRPr="005D5F6F">
        <w:rPr>
          <w:rFonts w:ascii="標楷體" w:eastAsia="標楷體" w:hAnsi="標楷體" w:cs="新細明體" w:hint="eastAsia"/>
          <w:kern w:val="0"/>
          <w:sz w:val="28"/>
          <w:szCs w:val="28"/>
        </w:rPr>
        <w:t>志工</w:t>
      </w:r>
      <w:r w:rsidR="007050AA" w:rsidRPr="005D5F6F">
        <w:rPr>
          <w:rFonts w:ascii="標楷體" w:eastAsia="標楷體" w:hAnsi="標楷體" w:cs="新細明體" w:hint="eastAsia"/>
          <w:kern w:val="0"/>
          <w:sz w:val="28"/>
          <w:szCs w:val="28"/>
        </w:rPr>
        <w:t>、高中志工，辦理</w:t>
      </w:r>
      <w:r w:rsidR="00A66002" w:rsidRPr="005D5F6F">
        <w:rPr>
          <w:rFonts w:ascii="標楷體" w:eastAsia="標楷體" w:hAnsi="標楷體" w:cs="TTA1Bo00" w:hint="eastAsia"/>
          <w:kern w:val="0"/>
          <w:sz w:val="28"/>
          <w:szCs w:val="28"/>
        </w:rPr>
        <w:t>提升青少年身心靈教育及幫助弱勢族群學子獲得公平教育機會</w:t>
      </w:r>
      <w:r w:rsidR="007050AA" w:rsidRPr="005D5F6F">
        <w:rPr>
          <w:rFonts w:ascii="標楷體" w:eastAsia="標楷體" w:hAnsi="標楷體" w:cs="TTA1Bo00" w:hint="eastAsia"/>
          <w:kern w:val="0"/>
          <w:sz w:val="28"/>
          <w:szCs w:val="28"/>
        </w:rPr>
        <w:t>的</w:t>
      </w:r>
      <w:r w:rsidR="007050AA" w:rsidRPr="005D5F6F">
        <w:rPr>
          <w:rFonts w:ascii="標楷體" w:eastAsia="標楷體" w:hAnsi="標楷體" w:cs="新細明體" w:hint="eastAsia"/>
          <w:kern w:val="0"/>
          <w:sz w:val="28"/>
          <w:szCs w:val="28"/>
        </w:rPr>
        <w:t>各項活動</w:t>
      </w:r>
      <w:r w:rsidR="00DA3CA5" w:rsidRPr="005D5F6F">
        <w:rPr>
          <w:rFonts w:ascii="標楷體" w:eastAsia="標楷體" w:hAnsi="標楷體" w:cs="新細明體" w:hint="eastAsia"/>
          <w:kern w:val="0"/>
          <w:sz w:val="28"/>
          <w:szCs w:val="28"/>
        </w:rPr>
        <w:t>者</w:t>
      </w:r>
      <w:r w:rsidR="00A66002" w:rsidRPr="005D5F6F">
        <w:rPr>
          <w:rFonts w:ascii="標楷體" w:eastAsia="標楷體" w:hAnsi="標楷體" w:cs="新細明體" w:hint="eastAsia"/>
          <w:kern w:val="0"/>
          <w:sz w:val="28"/>
          <w:szCs w:val="28"/>
        </w:rPr>
        <w:t>，</w:t>
      </w:r>
      <w:r w:rsidR="00DA3CA5" w:rsidRPr="005D5F6F">
        <w:rPr>
          <w:rFonts w:ascii="標楷體" w:eastAsia="標楷體" w:hAnsi="標楷體" w:cs="新細明體" w:hint="eastAsia"/>
          <w:kern w:val="0"/>
          <w:sz w:val="28"/>
          <w:szCs w:val="28"/>
        </w:rPr>
        <w:t>均得提出</w:t>
      </w:r>
      <w:r w:rsidR="00A66002" w:rsidRPr="005D5F6F">
        <w:rPr>
          <w:rFonts w:ascii="標楷體" w:eastAsia="標楷體" w:hAnsi="標楷體" w:cs="新細明體" w:hint="eastAsia"/>
          <w:kern w:val="0"/>
          <w:sz w:val="28"/>
          <w:szCs w:val="28"/>
        </w:rPr>
        <w:t>活動企劃案申請</w:t>
      </w:r>
      <w:r w:rsidR="00DA3CA5" w:rsidRPr="005D5F6F">
        <w:rPr>
          <w:rFonts w:ascii="標楷體" w:eastAsia="標楷體" w:hAnsi="標楷體" w:cs="新細明體" w:hint="eastAsia"/>
          <w:kern w:val="0"/>
          <w:sz w:val="28"/>
          <w:szCs w:val="28"/>
        </w:rPr>
        <w:t>。</w:t>
      </w:r>
    </w:p>
    <w:p w14:paraId="36FED25F" w14:textId="789C3392" w:rsidR="00B33788" w:rsidRPr="005D5F6F" w:rsidRDefault="007050AA" w:rsidP="0053799C">
      <w:pPr>
        <w:tabs>
          <w:tab w:val="num" w:pos="1560"/>
        </w:tabs>
        <w:spacing w:before="100" w:beforeAutospacing="1" w:after="100" w:afterAutospacing="1" w:line="276" w:lineRule="auto"/>
        <w:ind w:left="1820" w:hangingChars="650" w:hanging="1820"/>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三、</w:t>
      </w:r>
      <w:r w:rsidR="00A66002" w:rsidRPr="005D5F6F">
        <w:rPr>
          <w:rFonts w:ascii="標楷體" w:eastAsia="標楷體" w:hAnsi="標楷體" w:cs="新細明體" w:hint="eastAsia"/>
          <w:kern w:val="0"/>
          <w:sz w:val="28"/>
          <w:szCs w:val="28"/>
        </w:rPr>
        <w:t>補助金額</w:t>
      </w:r>
      <w:r w:rsidR="00B33788" w:rsidRPr="005D5F6F">
        <w:rPr>
          <w:rFonts w:ascii="標楷體" w:eastAsia="標楷體" w:hAnsi="標楷體" w:cs="新細明體" w:hint="eastAsia"/>
          <w:kern w:val="0"/>
          <w:sz w:val="28"/>
          <w:szCs w:val="28"/>
        </w:rPr>
        <w:t>:</w:t>
      </w:r>
      <w:r w:rsidR="0062377D">
        <w:rPr>
          <w:rFonts w:ascii="標楷體" w:eastAsia="標楷體" w:hAnsi="標楷體" w:cs="新細明體" w:hint="eastAsia"/>
          <w:kern w:val="0"/>
          <w:sz w:val="28"/>
          <w:szCs w:val="28"/>
        </w:rPr>
        <w:t>112</w:t>
      </w:r>
      <w:r w:rsidR="00B33788" w:rsidRPr="005D5F6F">
        <w:rPr>
          <w:rFonts w:ascii="標楷體" w:eastAsia="標楷體" w:hAnsi="標楷體" w:cs="新細明體" w:hint="eastAsia"/>
          <w:kern w:val="0"/>
          <w:sz w:val="28"/>
          <w:szCs w:val="28"/>
        </w:rPr>
        <w:t>年度</w:t>
      </w:r>
      <w:r w:rsidR="00653172">
        <w:rPr>
          <w:rFonts w:ascii="標楷體" w:eastAsia="標楷體" w:hAnsi="標楷體" w:cs="新細明體" w:hint="eastAsia"/>
          <w:kern w:val="0"/>
          <w:sz w:val="28"/>
          <w:szCs w:val="28"/>
        </w:rPr>
        <w:t>本基金會</w:t>
      </w:r>
      <w:r w:rsidR="00E525CF">
        <w:rPr>
          <w:rFonts w:ascii="標楷體" w:eastAsia="標楷體" w:hAnsi="標楷體" w:cs="新細明體" w:hint="eastAsia"/>
          <w:kern w:val="0"/>
          <w:sz w:val="28"/>
          <w:szCs w:val="28"/>
        </w:rPr>
        <w:t>協助</w:t>
      </w:r>
      <w:r w:rsidR="00F263C3" w:rsidRPr="005D5F6F">
        <w:rPr>
          <w:rFonts w:ascii="標楷體" w:eastAsia="標楷體" w:hAnsi="標楷體" w:cs="新細明體" w:hint="eastAsia"/>
          <w:kern w:val="0"/>
          <w:sz w:val="28"/>
          <w:szCs w:val="28"/>
        </w:rPr>
        <w:t>各校</w:t>
      </w:r>
      <w:r w:rsidR="00761E79">
        <w:rPr>
          <w:rFonts w:ascii="標楷體" w:eastAsia="標楷體" w:hAnsi="標楷體" w:cs="新細明體" w:hint="eastAsia"/>
          <w:kern w:val="0"/>
          <w:sz w:val="28"/>
          <w:szCs w:val="28"/>
        </w:rPr>
        <w:t>提升競爭力</w:t>
      </w:r>
      <w:r w:rsidR="007721BB" w:rsidRPr="005D5F6F">
        <w:rPr>
          <w:rFonts w:ascii="標楷體" w:eastAsia="標楷體" w:hAnsi="標楷體" w:cs="新細明體" w:hint="eastAsia"/>
          <w:kern w:val="0"/>
          <w:sz w:val="28"/>
          <w:szCs w:val="28"/>
        </w:rPr>
        <w:t>計畫得包含不同活動，單一活動計畫</w:t>
      </w:r>
      <w:r w:rsidR="00A66002" w:rsidRPr="005D5F6F">
        <w:rPr>
          <w:rFonts w:ascii="標楷體" w:eastAsia="標楷體" w:hAnsi="標楷體" w:cs="新細明體" w:hint="eastAsia"/>
          <w:kern w:val="0"/>
          <w:sz w:val="28"/>
          <w:szCs w:val="28"/>
        </w:rPr>
        <w:t>補助</w:t>
      </w:r>
      <w:r w:rsidR="00816C91" w:rsidRPr="0053799C">
        <w:rPr>
          <w:rFonts w:ascii="標楷體" w:eastAsia="標楷體" w:hAnsi="標楷體" w:cs="新細明體" w:hint="eastAsia"/>
          <w:kern w:val="0"/>
          <w:sz w:val="28"/>
          <w:szCs w:val="28"/>
        </w:rPr>
        <w:t>原則</w:t>
      </w:r>
      <w:r w:rsidR="00A66002" w:rsidRPr="0053799C">
        <w:rPr>
          <w:rFonts w:ascii="標楷體" w:eastAsia="標楷體" w:hAnsi="標楷體" w:cs="新細明體" w:hint="eastAsia"/>
          <w:kern w:val="0"/>
          <w:sz w:val="28"/>
          <w:szCs w:val="28"/>
        </w:rPr>
        <w:t>金額最高</w:t>
      </w:r>
      <w:r w:rsidR="00816C91" w:rsidRPr="0053799C">
        <w:rPr>
          <w:rFonts w:ascii="標楷體" w:eastAsia="標楷體" w:hAnsi="標楷體" w:cs="新細明體"/>
          <w:kern w:val="0"/>
          <w:sz w:val="28"/>
          <w:szCs w:val="28"/>
        </w:rPr>
        <w:t>8</w:t>
      </w:r>
      <w:r w:rsidR="00D43DF5" w:rsidRPr="005D5F6F">
        <w:rPr>
          <w:rFonts w:ascii="標楷體" w:eastAsia="標楷體" w:hAnsi="標楷體" w:cs="新細明體" w:hint="eastAsia"/>
          <w:kern w:val="0"/>
          <w:sz w:val="28"/>
          <w:szCs w:val="28"/>
        </w:rPr>
        <w:t>萬元;如協同大專志工、高中志工辦理三天以上活動者，最高補助金額10萬元</w:t>
      </w:r>
      <w:r w:rsidR="007D2D08" w:rsidRPr="005D5F6F">
        <w:rPr>
          <w:rFonts w:ascii="標楷體" w:eastAsia="標楷體" w:hAnsi="標楷體" w:cs="新細明體" w:hint="eastAsia"/>
          <w:kern w:val="0"/>
          <w:sz w:val="28"/>
          <w:szCs w:val="28"/>
        </w:rPr>
        <w:t>，</w:t>
      </w:r>
      <w:r w:rsidR="00D02C78" w:rsidRPr="005D5F6F">
        <w:rPr>
          <w:rFonts w:ascii="標楷體" w:eastAsia="標楷體" w:hAnsi="標楷體" w:cs="新細明體" w:hint="eastAsia"/>
          <w:kern w:val="0"/>
          <w:sz w:val="28"/>
          <w:szCs w:val="28"/>
        </w:rPr>
        <w:t>或</w:t>
      </w:r>
      <w:r w:rsidR="007D2D08" w:rsidRPr="005D5F6F">
        <w:rPr>
          <w:rFonts w:ascii="標楷體" w:eastAsia="標楷體" w:hAnsi="標楷體" w:cs="新細明體" w:hint="eastAsia"/>
          <w:kern w:val="0"/>
          <w:sz w:val="28"/>
          <w:szCs w:val="28"/>
        </w:rPr>
        <w:t>得依計畫</w:t>
      </w:r>
      <w:r w:rsidR="00D02C78" w:rsidRPr="005D5F6F">
        <w:rPr>
          <w:rFonts w:ascii="標楷體" w:eastAsia="標楷體" w:hAnsi="標楷體" w:cs="新細明體" w:hint="eastAsia"/>
          <w:kern w:val="0"/>
          <w:sz w:val="28"/>
          <w:szCs w:val="28"/>
        </w:rPr>
        <w:t>特色經本基金會董事會核定補助金額。</w:t>
      </w:r>
      <w:r w:rsidR="00F263C3" w:rsidRPr="005D5F6F">
        <w:rPr>
          <w:rFonts w:ascii="標楷體" w:eastAsia="標楷體" w:hAnsi="標楷體" w:cs="新細明體" w:hint="eastAsia"/>
          <w:kern w:val="0"/>
          <w:sz w:val="28"/>
          <w:szCs w:val="28"/>
        </w:rPr>
        <w:t>補助計畫</w:t>
      </w:r>
      <w:r w:rsidR="00D02C78" w:rsidRPr="005D5F6F">
        <w:rPr>
          <w:rFonts w:ascii="標楷體" w:eastAsia="標楷體" w:hAnsi="標楷體" w:cs="新細明體" w:hint="eastAsia"/>
          <w:kern w:val="0"/>
          <w:sz w:val="28"/>
          <w:szCs w:val="28"/>
        </w:rPr>
        <w:t>總</w:t>
      </w:r>
      <w:r w:rsidR="00F263C3" w:rsidRPr="005D5F6F">
        <w:rPr>
          <w:rFonts w:ascii="標楷體" w:eastAsia="標楷體" w:hAnsi="標楷體" w:cs="新細明體" w:hint="eastAsia"/>
          <w:kern w:val="0"/>
          <w:sz w:val="28"/>
          <w:szCs w:val="28"/>
        </w:rPr>
        <w:t>件數依核定總金額決定</w:t>
      </w:r>
      <w:r w:rsidR="00B33788" w:rsidRPr="005D5F6F">
        <w:rPr>
          <w:rFonts w:ascii="標楷體" w:eastAsia="標楷體" w:hAnsi="標楷體" w:cs="新細明體" w:hint="eastAsia"/>
          <w:kern w:val="0"/>
          <w:sz w:val="28"/>
          <w:szCs w:val="28"/>
        </w:rPr>
        <w:t>。</w:t>
      </w:r>
    </w:p>
    <w:p w14:paraId="68D95A34" w14:textId="77777777" w:rsidR="00DA3CA5" w:rsidRPr="005D5F6F" w:rsidRDefault="00B33788" w:rsidP="0053799C">
      <w:pPr>
        <w:tabs>
          <w:tab w:val="num" w:pos="1560"/>
        </w:tabs>
        <w:spacing w:before="100" w:beforeAutospacing="1" w:after="100" w:afterAutospacing="1" w:line="276" w:lineRule="auto"/>
        <w:ind w:left="1820" w:hangingChars="650" w:hanging="1820"/>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四</w:t>
      </w:r>
      <w:r w:rsidR="00DA3CA5" w:rsidRPr="005D5F6F">
        <w:rPr>
          <w:rFonts w:ascii="標楷體" w:eastAsia="標楷體" w:hAnsi="標楷體" w:cs="新細明體" w:hint="eastAsia"/>
          <w:kern w:val="0"/>
          <w:sz w:val="28"/>
          <w:szCs w:val="28"/>
        </w:rPr>
        <w:t>、</w:t>
      </w:r>
      <w:r w:rsidR="007050AA" w:rsidRPr="005D5F6F">
        <w:rPr>
          <w:rFonts w:ascii="標楷體" w:eastAsia="標楷體" w:hAnsi="標楷體" w:cs="新細明體" w:hint="eastAsia"/>
          <w:kern w:val="0"/>
          <w:sz w:val="28"/>
          <w:szCs w:val="28"/>
        </w:rPr>
        <w:t>補</w:t>
      </w:r>
      <w:r w:rsidR="00DA3CA5" w:rsidRPr="005D5F6F">
        <w:rPr>
          <w:rFonts w:ascii="標楷體" w:eastAsia="標楷體" w:hAnsi="標楷體" w:cs="新細明體" w:hint="eastAsia"/>
          <w:kern w:val="0"/>
          <w:sz w:val="28"/>
          <w:szCs w:val="28"/>
        </w:rPr>
        <w:t>助原則:</w:t>
      </w:r>
      <w:r w:rsidR="00653172">
        <w:rPr>
          <w:rFonts w:ascii="標楷體" w:eastAsia="標楷體" w:hAnsi="標楷體" w:cs="新細明體" w:hint="eastAsia"/>
          <w:kern w:val="0"/>
          <w:sz w:val="28"/>
          <w:szCs w:val="28"/>
        </w:rPr>
        <w:t>本基金會</w:t>
      </w:r>
      <w:r w:rsidR="007D2D08" w:rsidRPr="005D5F6F">
        <w:rPr>
          <w:rFonts w:ascii="標楷體" w:eastAsia="標楷體" w:hAnsi="標楷體" w:cs="新細明體" w:hint="eastAsia"/>
          <w:kern w:val="0"/>
          <w:sz w:val="28"/>
          <w:szCs w:val="28"/>
        </w:rPr>
        <w:t>經費</w:t>
      </w:r>
      <w:r w:rsidR="007050AA" w:rsidRPr="005D5F6F">
        <w:rPr>
          <w:rFonts w:ascii="標楷體" w:eastAsia="標楷體" w:hAnsi="標楷體" w:cs="新細明體" w:hint="eastAsia"/>
          <w:kern w:val="0"/>
          <w:sz w:val="28"/>
          <w:szCs w:val="28"/>
        </w:rPr>
        <w:t>補</w:t>
      </w:r>
      <w:r w:rsidR="00DA3CA5" w:rsidRPr="005D5F6F">
        <w:rPr>
          <w:rFonts w:ascii="標楷體" w:eastAsia="標楷體" w:hAnsi="標楷體" w:cs="新細明體" w:hint="eastAsia"/>
          <w:kern w:val="0"/>
          <w:sz w:val="28"/>
          <w:szCs w:val="28"/>
        </w:rPr>
        <w:t>助</w:t>
      </w:r>
      <w:r w:rsidR="007050AA" w:rsidRPr="005D5F6F">
        <w:rPr>
          <w:rFonts w:ascii="標楷體" w:eastAsia="標楷體" w:hAnsi="標楷體" w:cs="新細明體" w:hint="eastAsia"/>
          <w:kern w:val="0"/>
          <w:sz w:val="28"/>
          <w:szCs w:val="28"/>
        </w:rPr>
        <w:t>期能鼓勵學校</w:t>
      </w:r>
      <w:r w:rsidR="007D2D08" w:rsidRPr="005D5F6F">
        <w:rPr>
          <w:rFonts w:ascii="標楷體" w:eastAsia="標楷體" w:hAnsi="標楷體" w:cs="新細明體" w:hint="eastAsia"/>
          <w:kern w:val="0"/>
          <w:sz w:val="28"/>
          <w:szCs w:val="28"/>
        </w:rPr>
        <w:t>之</w:t>
      </w:r>
      <w:r w:rsidR="007050AA" w:rsidRPr="005D5F6F">
        <w:rPr>
          <w:rFonts w:ascii="標楷體" w:eastAsia="標楷體" w:hAnsi="標楷體" w:cs="新細明體" w:hint="eastAsia"/>
          <w:kern w:val="0"/>
          <w:sz w:val="28"/>
          <w:szCs w:val="28"/>
        </w:rPr>
        <w:t>熱情教育工作者</w:t>
      </w:r>
      <w:r w:rsidR="007D2D08" w:rsidRPr="005D5F6F">
        <w:rPr>
          <w:rFonts w:ascii="標楷體" w:eastAsia="標楷體" w:hAnsi="標楷體" w:cs="新細明體" w:hint="eastAsia"/>
          <w:kern w:val="0"/>
          <w:sz w:val="28"/>
          <w:szCs w:val="28"/>
        </w:rPr>
        <w:t>協同</w:t>
      </w:r>
      <w:r w:rsidR="00D02C78" w:rsidRPr="005D5F6F">
        <w:rPr>
          <w:rFonts w:ascii="標楷體" w:eastAsia="標楷體" w:hAnsi="標楷體" w:cs="新細明體" w:hint="eastAsia"/>
          <w:kern w:val="0"/>
          <w:sz w:val="28"/>
          <w:szCs w:val="28"/>
        </w:rPr>
        <w:t>公益、</w:t>
      </w:r>
      <w:r w:rsidR="008F2E2D">
        <w:rPr>
          <w:rFonts w:ascii="標楷體" w:eastAsia="標楷體" w:hAnsi="標楷體" w:cs="新細明體" w:hint="eastAsia"/>
          <w:kern w:val="0"/>
          <w:sz w:val="28"/>
          <w:szCs w:val="28"/>
        </w:rPr>
        <w:t>志工團體，</w:t>
      </w:r>
      <w:r w:rsidR="007050AA" w:rsidRPr="005D5F6F">
        <w:rPr>
          <w:rFonts w:ascii="標楷體" w:eastAsia="標楷體" w:hAnsi="標楷體" w:cs="新細明體" w:hint="eastAsia"/>
          <w:kern w:val="0"/>
          <w:sz w:val="28"/>
          <w:szCs w:val="28"/>
        </w:rPr>
        <w:t>嘉惠莘莘學子</w:t>
      </w:r>
      <w:r w:rsidR="007D2D08" w:rsidRPr="005D5F6F">
        <w:rPr>
          <w:rFonts w:ascii="標楷體" w:eastAsia="標楷體" w:hAnsi="標楷體" w:cs="新細明體" w:hint="eastAsia"/>
          <w:kern w:val="0"/>
          <w:sz w:val="28"/>
          <w:szCs w:val="28"/>
        </w:rPr>
        <w:t>，提升學子多元能力、文化素養與愛鄉愛土關懷社會情操</w:t>
      </w:r>
      <w:r w:rsidR="007050AA" w:rsidRPr="005D5F6F">
        <w:rPr>
          <w:rFonts w:ascii="標楷體" w:eastAsia="標楷體" w:hAnsi="標楷體" w:cs="新細明體" w:hint="eastAsia"/>
          <w:kern w:val="0"/>
          <w:sz w:val="28"/>
          <w:szCs w:val="28"/>
        </w:rPr>
        <w:t>，並使</w:t>
      </w:r>
      <w:r w:rsidR="007D2D08" w:rsidRPr="005D5F6F">
        <w:rPr>
          <w:rFonts w:ascii="標楷體" w:eastAsia="標楷體" w:hAnsi="標楷體" w:cs="新細明體" w:hint="eastAsia"/>
          <w:kern w:val="0"/>
          <w:sz w:val="28"/>
          <w:szCs w:val="28"/>
        </w:rPr>
        <w:t>學校</w:t>
      </w:r>
      <w:r w:rsidR="007050AA" w:rsidRPr="005D5F6F">
        <w:rPr>
          <w:rFonts w:ascii="標楷體" w:eastAsia="標楷體" w:hAnsi="標楷體" w:cs="新細明體" w:hint="eastAsia"/>
          <w:kern w:val="0"/>
          <w:sz w:val="28"/>
          <w:szCs w:val="28"/>
        </w:rPr>
        <w:t>教育特色活動有長期性推動</w:t>
      </w:r>
      <w:r w:rsidR="00DA3CA5" w:rsidRPr="005D5F6F">
        <w:rPr>
          <w:rFonts w:ascii="標楷體" w:eastAsia="標楷體" w:hAnsi="標楷體" w:cs="新細明體" w:hint="eastAsia"/>
          <w:kern w:val="0"/>
          <w:sz w:val="28"/>
          <w:szCs w:val="28"/>
        </w:rPr>
        <w:t>，</w:t>
      </w:r>
      <w:r w:rsidR="007050AA" w:rsidRPr="005D5F6F">
        <w:rPr>
          <w:rFonts w:ascii="標楷體" w:eastAsia="標楷體" w:hAnsi="標楷體" w:cs="新細明體" w:hint="eastAsia"/>
          <w:kern w:val="0"/>
          <w:sz w:val="28"/>
          <w:szCs w:val="28"/>
        </w:rPr>
        <w:t>具成效之計畫得於翌年繼續申請辦理。惟已經申請教育主管機關或其他單位補助</w:t>
      </w:r>
      <w:r w:rsidR="007D2D08" w:rsidRPr="005D5F6F">
        <w:rPr>
          <w:rFonts w:ascii="標楷體" w:eastAsia="標楷體" w:hAnsi="標楷體" w:cs="新細明體" w:hint="eastAsia"/>
          <w:kern w:val="0"/>
          <w:sz w:val="28"/>
          <w:szCs w:val="28"/>
        </w:rPr>
        <w:t>經費</w:t>
      </w:r>
      <w:r w:rsidR="00F263C3" w:rsidRPr="005D5F6F">
        <w:rPr>
          <w:rFonts w:ascii="標楷體" w:eastAsia="標楷體" w:hAnsi="標楷體" w:cs="新細明體" w:hint="eastAsia"/>
          <w:kern w:val="0"/>
          <w:sz w:val="28"/>
          <w:szCs w:val="28"/>
        </w:rPr>
        <w:t>者</w:t>
      </w:r>
      <w:r w:rsidR="007D2D08" w:rsidRPr="005D5F6F">
        <w:rPr>
          <w:rFonts w:ascii="標楷體" w:eastAsia="標楷體" w:hAnsi="標楷體" w:cs="新細明體" w:hint="eastAsia"/>
          <w:kern w:val="0"/>
          <w:sz w:val="28"/>
          <w:szCs w:val="28"/>
        </w:rPr>
        <w:t>，歉難補助。</w:t>
      </w:r>
    </w:p>
    <w:p w14:paraId="756678F8" w14:textId="31E3AD58" w:rsidR="00454F86" w:rsidRPr="005D5F6F" w:rsidRDefault="00454F86" w:rsidP="0053799C">
      <w:pPr>
        <w:tabs>
          <w:tab w:val="num" w:pos="1560"/>
        </w:tabs>
        <w:spacing w:before="100" w:beforeAutospacing="1" w:after="100" w:afterAutospacing="1" w:line="276" w:lineRule="auto"/>
        <w:ind w:left="1820" w:hangingChars="650" w:hanging="1820"/>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五、辦理期程:獲得經費補助學校或單位，必須於</w:t>
      </w:r>
      <w:r w:rsidR="0062377D">
        <w:rPr>
          <w:rFonts w:ascii="標楷體" w:eastAsia="標楷體" w:hAnsi="標楷體" w:cs="新細明體" w:hint="eastAsia"/>
          <w:kern w:val="0"/>
          <w:sz w:val="28"/>
          <w:szCs w:val="28"/>
        </w:rPr>
        <w:t>112</w:t>
      </w:r>
      <w:r w:rsidRPr="005D5F6F">
        <w:rPr>
          <w:rFonts w:ascii="標楷體" w:eastAsia="標楷體" w:hAnsi="標楷體" w:cs="新細明體" w:hint="eastAsia"/>
          <w:kern w:val="0"/>
          <w:sz w:val="28"/>
          <w:szCs w:val="28"/>
        </w:rPr>
        <w:t>年1</w:t>
      </w:r>
      <w:r w:rsidR="00653172">
        <w:rPr>
          <w:rFonts w:ascii="標楷體" w:eastAsia="標楷體" w:hAnsi="標楷體" w:cs="新細明體" w:hint="eastAsia"/>
          <w:kern w:val="0"/>
          <w:sz w:val="28"/>
          <w:szCs w:val="28"/>
        </w:rPr>
        <w:t>1</w:t>
      </w:r>
      <w:r w:rsidRPr="005D5F6F">
        <w:rPr>
          <w:rFonts w:ascii="標楷體" w:eastAsia="標楷體" w:hAnsi="標楷體" w:cs="新細明體" w:hint="eastAsia"/>
          <w:kern w:val="0"/>
          <w:sz w:val="28"/>
          <w:szCs w:val="28"/>
        </w:rPr>
        <w:t>月</w:t>
      </w:r>
      <w:r w:rsidR="00162B3F">
        <w:rPr>
          <w:rFonts w:ascii="標楷體" w:eastAsia="標楷體" w:hAnsi="標楷體" w:cs="新細明體"/>
          <w:kern w:val="0"/>
          <w:sz w:val="28"/>
          <w:szCs w:val="28"/>
        </w:rPr>
        <w:t>1</w:t>
      </w:r>
      <w:r w:rsidR="0041127F">
        <w:rPr>
          <w:rFonts w:ascii="標楷體" w:eastAsia="標楷體" w:hAnsi="標楷體" w:cs="新細明體"/>
          <w:kern w:val="0"/>
          <w:sz w:val="28"/>
          <w:szCs w:val="28"/>
        </w:rPr>
        <w:t>3</w:t>
      </w:r>
      <w:r w:rsidRPr="005D5F6F">
        <w:rPr>
          <w:rFonts w:ascii="標楷體" w:eastAsia="標楷體" w:hAnsi="標楷體" w:cs="新細明體" w:hint="eastAsia"/>
          <w:kern w:val="0"/>
          <w:sz w:val="28"/>
          <w:szCs w:val="28"/>
        </w:rPr>
        <w:t>日</w:t>
      </w:r>
      <w:r w:rsidR="00653172">
        <w:rPr>
          <w:rFonts w:ascii="標楷體" w:eastAsia="標楷體" w:hAnsi="標楷體" w:cs="新細明體" w:hint="eastAsia"/>
          <w:kern w:val="0"/>
          <w:sz w:val="28"/>
          <w:szCs w:val="28"/>
        </w:rPr>
        <w:t>前</w:t>
      </w:r>
      <w:r w:rsidRPr="005D5F6F">
        <w:rPr>
          <w:rFonts w:ascii="標楷體" w:eastAsia="標楷體" w:hAnsi="標楷體" w:cs="新細明體" w:hint="eastAsia"/>
          <w:kern w:val="0"/>
          <w:sz w:val="28"/>
          <w:szCs w:val="28"/>
        </w:rPr>
        <w:t>結案，成果報告完成</w:t>
      </w:r>
      <w:r w:rsidR="000011AF" w:rsidRPr="005D5F6F">
        <w:rPr>
          <w:rFonts w:ascii="標楷體" w:eastAsia="標楷體" w:hAnsi="標楷體" w:cs="新細明體" w:hint="eastAsia"/>
          <w:kern w:val="0"/>
          <w:sz w:val="28"/>
          <w:szCs w:val="28"/>
        </w:rPr>
        <w:t>送達</w:t>
      </w:r>
      <w:r w:rsidRPr="005D5F6F">
        <w:rPr>
          <w:rFonts w:ascii="標楷體" w:eastAsia="標楷體" w:hAnsi="標楷體" w:cs="新細明體" w:hint="eastAsia"/>
          <w:kern w:val="0"/>
          <w:sz w:val="28"/>
          <w:szCs w:val="28"/>
        </w:rPr>
        <w:t>本基金會</w:t>
      </w:r>
      <w:r w:rsidR="000011AF" w:rsidRPr="005D5F6F">
        <w:rPr>
          <w:rFonts w:ascii="標楷體" w:eastAsia="標楷體" w:hAnsi="標楷體" w:cs="新細明體" w:hint="eastAsia"/>
          <w:kern w:val="0"/>
          <w:sz w:val="28"/>
          <w:szCs w:val="28"/>
        </w:rPr>
        <w:t>，俾便</w:t>
      </w:r>
      <w:r w:rsidRPr="005D5F6F">
        <w:rPr>
          <w:rFonts w:ascii="標楷體" w:eastAsia="標楷體" w:hAnsi="標楷體" w:cs="新細明體" w:hint="eastAsia"/>
          <w:kern w:val="0"/>
          <w:sz w:val="28"/>
          <w:szCs w:val="28"/>
        </w:rPr>
        <w:t>依據各獲補助</w:t>
      </w:r>
      <w:r w:rsidR="000011AF" w:rsidRPr="005D5F6F">
        <w:rPr>
          <w:rFonts w:ascii="標楷體" w:eastAsia="標楷體" w:hAnsi="標楷體" w:cs="新細明體" w:hint="eastAsia"/>
          <w:kern w:val="0"/>
          <w:sz w:val="28"/>
          <w:szCs w:val="28"/>
        </w:rPr>
        <w:t>經費</w:t>
      </w:r>
      <w:r w:rsidRPr="005D5F6F">
        <w:rPr>
          <w:rFonts w:ascii="標楷體" w:eastAsia="標楷體" w:hAnsi="標楷體" w:cs="新細明體" w:hint="eastAsia"/>
          <w:kern w:val="0"/>
          <w:sz w:val="28"/>
          <w:szCs w:val="28"/>
        </w:rPr>
        <w:t>學校執行</w:t>
      </w:r>
      <w:r w:rsidR="000011AF" w:rsidRPr="005D5F6F">
        <w:rPr>
          <w:rFonts w:ascii="標楷體" w:eastAsia="標楷體" w:hAnsi="標楷體" w:cs="新細明體" w:hint="eastAsia"/>
          <w:kern w:val="0"/>
          <w:sz w:val="28"/>
          <w:szCs w:val="28"/>
        </w:rPr>
        <w:t>狀況</w:t>
      </w:r>
      <w:r w:rsidRPr="005D5F6F">
        <w:rPr>
          <w:rFonts w:ascii="標楷體" w:eastAsia="標楷體" w:hAnsi="標楷體" w:cs="新細明體" w:hint="eastAsia"/>
          <w:kern w:val="0"/>
          <w:sz w:val="28"/>
          <w:szCs w:val="28"/>
        </w:rPr>
        <w:t>，</w:t>
      </w:r>
      <w:r w:rsidR="000011AF" w:rsidRPr="005D5F6F">
        <w:rPr>
          <w:rFonts w:ascii="標楷體" w:eastAsia="標楷體" w:hAnsi="標楷體" w:cs="新細明體" w:hint="eastAsia"/>
          <w:kern w:val="0"/>
          <w:sz w:val="28"/>
          <w:szCs w:val="28"/>
        </w:rPr>
        <w:t>評核</w:t>
      </w:r>
      <w:r w:rsidR="002D1C80">
        <w:rPr>
          <w:rFonts w:ascii="標楷體" w:eastAsia="標楷體" w:hAnsi="標楷體" w:cs="新細明體" w:hint="eastAsia"/>
          <w:kern w:val="0"/>
          <w:sz w:val="28"/>
          <w:szCs w:val="28"/>
        </w:rPr>
        <w:t>俟</w:t>
      </w:r>
      <w:r w:rsidR="00D02C78" w:rsidRPr="005D5F6F">
        <w:rPr>
          <w:rFonts w:ascii="標楷體" w:eastAsia="標楷體" w:hAnsi="標楷體" w:cs="新細明體" w:hint="eastAsia"/>
          <w:kern w:val="0"/>
          <w:sz w:val="28"/>
          <w:szCs w:val="28"/>
        </w:rPr>
        <w:t>後</w:t>
      </w:r>
      <w:r w:rsidRPr="005D5F6F">
        <w:rPr>
          <w:rFonts w:ascii="標楷體" w:eastAsia="標楷體" w:hAnsi="標楷體" w:cs="新細明體" w:hint="eastAsia"/>
          <w:kern w:val="0"/>
          <w:sz w:val="28"/>
          <w:szCs w:val="28"/>
        </w:rPr>
        <w:t>經費之補助。</w:t>
      </w:r>
    </w:p>
    <w:p w14:paraId="773BBA80" w14:textId="77777777" w:rsidR="008849B7" w:rsidRPr="005D5F6F" w:rsidRDefault="000011AF" w:rsidP="0053799C">
      <w:pPr>
        <w:tabs>
          <w:tab w:val="num" w:pos="1560"/>
        </w:tabs>
        <w:spacing w:before="100" w:beforeAutospacing="1" w:after="100" w:afterAutospacing="1" w:line="276" w:lineRule="auto"/>
        <w:ind w:left="1820" w:hangingChars="650" w:hanging="1820"/>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六</w:t>
      </w:r>
      <w:r w:rsidR="008849B7" w:rsidRPr="005D5F6F">
        <w:rPr>
          <w:rFonts w:ascii="標楷體" w:eastAsia="標楷體" w:hAnsi="標楷體" w:cs="新細明體" w:hint="eastAsia"/>
          <w:kern w:val="0"/>
          <w:sz w:val="28"/>
          <w:szCs w:val="28"/>
        </w:rPr>
        <w:t>、</w:t>
      </w:r>
      <w:r w:rsidR="007D2D08" w:rsidRPr="005D5F6F">
        <w:rPr>
          <w:rFonts w:ascii="標楷體" w:eastAsia="標楷體" w:hAnsi="標楷體" w:cs="新細明體" w:hint="eastAsia"/>
          <w:kern w:val="0"/>
          <w:sz w:val="28"/>
          <w:szCs w:val="28"/>
        </w:rPr>
        <w:t>補助計畫遴選重點:</w:t>
      </w:r>
    </w:p>
    <w:p w14:paraId="496EBCCE" w14:textId="7F6C164F" w:rsidR="007D2D08" w:rsidRPr="005D5F6F" w:rsidRDefault="007D2D08" w:rsidP="0053799C">
      <w:pPr>
        <w:tabs>
          <w:tab w:val="num" w:pos="1560"/>
        </w:tabs>
        <w:spacing w:before="100" w:beforeAutospacing="1" w:after="100" w:afterAutospacing="1" w:line="276" w:lineRule="auto"/>
        <w:ind w:leftChars="236" w:left="1132" w:hangingChars="202" w:hanging="566"/>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(一)</w:t>
      </w:r>
      <w:r w:rsidR="00F263C3" w:rsidRPr="005D5F6F">
        <w:rPr>
          <w:rFonts w:ascii="標楷體" w:eastAsia="標楷體" w:hAnsi="標楷體" w:cs="新細明體" w:hint="eastAsia"/>
          <w:kern w:val="0"/>
          <w:sz w:val="28"/>
          <w:szCs w:val="28"/>
        </w:rPr>
        <w:t>課餘時間</w:t>
      </w:r>
      <w:r w:rsidRPr="005D5F6F">
        <w:rPr>
          <w:rFonts w:ascii="標楷體" w:eastAsia="標楷體" w:hAnsi="標楷體" w:cs="TTA1Bo00" w:hint="eastAsia"/>
          <w:kern w:val="0"/>
          <w:sz w:val="28"/>
          <w:szCs w:val="28"/>
        </w:rPr>
        <w:t>提升弱勢族群學子</w:t>
      </w:r>
      <w:r w:rsidRPr="005D5F6F">
        <w:rPr>
          <w:rFonts w:ascii="標楷體" w:eastAsia="標楷體" w:hAnsi="標楷體" w:cs="新細明體" w:hint="eastAsia"/>
          <w:kern w:val="0"/>
          <w:sz w:val="28"/>
          <w:szCs w:val="28"/>
        </w:rPr>
        <w:t>多元能力、文化素養與愛鄉愛土關懷社會情操。</w:t>
      </w:r>
      <w:r w:rsidR="00534A9B" w:rsidRPr="005D5F6F">
        <w:rPr>
          <w:rFonts w:ascii="標楷體" w:eastAsia="標楷體" w:hAnsi="標楷體" w:cs="新細明體" w:hint="eastAsia"/>
          <w:kern w:val="0"/>
          <w:sz w:val="28"/>
          <w:szCs w:val="28"/>
        </w:rPr>
        <w:t>(暑假期間辦理營隊者</w:t>
      </w:r>
      <w:r w:rsidR="00806222">
        <w:rPr>
          <w:rFonts w:ascii="標楷體" w:eastAsia="標楷體" w:hAnsi="標楷體" w:cs="新細明體" w:hint="eastAsia"/>
          <w:kern w:val="0"/>
          <w:sz w:val="28"/>
          <w:szCs w:val="28"/>
        </w:rPr>
        <w:t>列為優先補助考量</w:t>
      </w:r>
      <w:r w:rsidR="00534A9B" w:rsidRPr="005D5F6F">
        <w:rPr>
          <w:rFonts w:ascii="標楷體" w:eastAsia="標楷體" w:hAnsi="標楷體" w:cs="新細明體" w:hint="eastAsia"/>
          <w:kern w:val="0"/>
          <w:sz w:val="28"/>
          <w:szCs w:val="28"/>
        </w:rPr>
        <w:t>)</w:t>
      </w:r>
    </w:p>
    <w:p w14:paraId="384E11DD" w14:textId="77777777" w:rsidR="00F263C3" w:rsidRPr="005D5F6F" w:rsidRDefault="00F263C3" w:rsidP="0053799C">
      <w:pPr>
        <w:tabs>
          <w:tab w:val="num" w:pos="1560"/>
        </w:tabs>
        <w:spacing w:before="100" w:beforeAutospacing="1" w:after="100" w:afterAutospacing="1" w:line="276" w:lineRule="auto"/>
        <w:ind w:leftChars="236" w:left="1818" w:hangingChars="447" w:hanging="1252"/>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(二)學校教育工作者對活動的創見、熱誠、付出。</w:t>
      </w:r>
    </w:p>
    <w:p w14:paraId="26101BC3" w14:textId="77777777" w:rsidR="00F263C3" w:rsidRPr="005D5F6F" w:rsidRDefault="007D2D08" w:rsidP="0053799C">
      <w:pPr>
        <w:tabs>
          <w:tab w:val="num" w:pos="1560"/>
        </w:tabs>
        <w:spacing w:before="100" w:beforeAutospacing="1" w:after="100" w:afterAutospacing="1" w:line="276" w:lineRule="auto"/>
        <w:ind w:leftChars="236" w:left="1818" w:hangingChars="447" w:hanging="1252"/>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w:t>
      </w:r>
      <w:r w:rsidR="00F263C3" w:rsidRPr="005D5F6F">
        <w:rPr>
          <w:rFonts w:ascii="標楷體" w:eastAsia="標楷體" w:hAnsi="標楷體" w:cs="新細明體" w:hint="eastAsia"/>
          <w:kern w:val="0"/>
          <w:sz w:val="28"/>
          <w:szCs w:val="28"/>
        </w:rPr>
        <w:t>三</w:t>
      </w:r>
      <w:r w:rsidRPr="005D5F6F">
        <w:rPr>
          <w:rFonts w:ascii="標楷體" w:eastAsia="標楷體" w:hAnsi="標楷體" w:cs="新細明體" w:hint="eastAsia"/>
          <w:kern w:val="0"/>
          <w:sz w:val="28"/>
          <w:szCs w:val="28"/>
        </w:rPr>
        <w:t>)</w:t>
      </w:r>
      <w:r w:rsidR="00F263C3" w:rsidRPr="005D5F6F">
        <w:rPr>
          <w:rFonts w:ascii="標楷體" w:eastAsia="標楷體" w:hAnsi="標楷體" w:cs="新細明體" w:hint="eastAsia"/>
          <w:kern w:val="0"/>
          <w:sz w:val="28"/>
          <w:szCs w:val="28"/>
        </w:rPr>
        <w:t>協同公益團體、大專</w:t>
      </w:r>
      <w:r w:rsidR="00D02C78" w:rsidRPr="005D5F6F">
        <w:rPr>
          <w:rFonts w:ascii="標楷體" w:eastAsia="標楷體" w:hAnsi="標楷體" w:cs="新細明體" w:hint="eastAsia"/>
          <w:kern w:val="0"/>
          <w:sz w:val="28"/>
          <w:szCs w:val="28"/>
        </w:rPr>
        <w:t>志工</w:t>
      </w:r>
      <w:r w:rsidR="00F263C3" w:rsidRPr="005D5F6F">
        <w:rPr>
          <w:rFonts w:ascii="標楷體" w:eastAsia="標楷體" w:hAnsi="標楷體" w:cs="新細明體" w:hint="eastAsia"/>
          <w:kern w:val="0"/>
          <w:sz w:val="28"/>
          <w:szCs w:val="28"/>
        </w:rPr>
        <w:t>、高中志工，共同參與活動辦理。</w:t>
      </w:r>
    </w:p>
    <w:p w14:paraId="5305BE76" w14:textId="77777777" w:rsidR="007D2D08" w:rsidRPr="005D5F6F" w:rsidRDefault="00F263C3" w:rsidP="0053799C">
      <w:pPr>
        <w:tabs>
          <w:tab w:val="num" w:pos="1560"/>
        </w:tabs>
        <w:spacing w:before="100" w:beforeAutospacing="1" w:after="100" w:afterAutospacing="1" w:line="276" w:lineRule="auto"/>
        <w:ind w:leftChars="236" w:left="1818" w:hangingChars="447" w:hanging="1252"/>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(四)能</w:t>
      </w:r>
      <w:r w:rsidR="0016423A" w:rsidRPr="005D5F6F">
        <w:rPr>
          <w:rFonts w:ascii="標楷體" w:eastAsia="標楷體" w:hAnsi="標楷體" w:cs="新細明體" w:hint="eastAsia"/>
          <w:kern w:val="0"/>
          <w:sz w:val="28"/>
          <w:szCs w:val="28"/>
        </w:rPr>
        <w:t>與其他學</w:t>
      </w:r>
      <w:r w:rsidR="007D2D08" w:rsidRPr="005D5F6F">
        <w:rPr>
          <w:rFonts w:ascii="標楷體" w:eastAsia="標楷體" w:hAnsi="標楷體" w:cs="新細明體" w:hint="eastAsia"/>
          <w:kern w:val="0"/>
          <w:sz w:val="28"/>
          <w:szCs w:val="28"/>
        </w:rPr>
        <w:t>校協同</w:t>
      </w:r>
      <w:r w:rsidRPr="005D5F6F">
        <w:rPr>
          <w:rFonts w:ascii="標楷體" w:eastAsia="標楷體" w:hAnsi="標楷體" w:cs="新細明體" w:hint="eastAsia"/>
          <w:kern w:val="0"/>
          <w:sz w:val="28"/>
          <w:szCs w:val="28"/>
        </w:rPr>
        <w:t>辦理，共同提升全體學生</w:t>
      </w:r>
      <w:r w:rsidR="00762688" w:rsidRPr="005D5F6F">
        <w:rPr>
          <w:rFonts w:ascii="標楷體" w:eastAsia="標楷體" w:hAnsi="標楷體" w:cs="新細明體" w:hint="eastAsia"/>
          <w:kern w:val="0"/>
          <w:sz w:val="28"/>
          <w:szCs w:val="28"/>
        </w:rPr>
        <w:t>能力</w:t>
      </w:r>
      <w:r w:rsidRPr="005D5F6F">
        <w:rPr>
          <w:rFonts w:ascii="標楷體" w:eastAsia="標楷體" w:hAnsi="標楷體" w:cs="新細明體" w:hint="eastAsia"/>
          <w:kern w:val="0"/>
          <w:sz w:val="28"/>
          <w:szCs w:val="28"/>
        </w:rPr>
        <w:t>素</w:t>
      </w:r>
      <w:r w:rsidR="00762688" w:rsidRPr="005D5F6F">
        <w:rPr>
          <w:rFonts w:ascii="標楷體" w:eastAsia="標楷體" w:hAnsi="標楷體" w:cs="新細明體" w:hint="eastAsia"/>
          <w:kern w:val="0"/>
          <w:sz w:val="28"/>
          <w:szCs w:val="28"/>
        </w:rPr>
        <w:t>養</w:t>
      </w:r>
      <w:r w:rsidR="0016423A" w:rsidRPr="005D5F6F">
        <w:rPr>
          <w:rFonts w:ascii="標楷體" w:eastAsia="標楷體" w:hAnsi="標楷體" w:cs="新細明體" w:hint="eastAsia"/>
          <w:kern w:val="0"/>
          <w:sz w:val="28"/>
          <w:szCs w:val="28"/>
        </w:rPr>
        <w:t>者</w:t>
      </w:r>
      <w:r w:rsidRPr="005D5F6F">
        <w:rPr>
          <w:rFonts w:ascii="標楷體" w:eastAsia="標楷體" w:hAnsi="標楷體" w:cs="新細明體" w:hint="eastAsia"/>
          <w:kern w:val="0"/>
          <w:sz w:val="28"/>
          <w:szCs w:val="28"/>
        </w:rPr>
        <w:t>。</w:t>
      </w:r>
    </w:p>
    <w:p w14:paraId="1E689EAB" w14:textId="77777777" w:rsidR="00762688" w:rsidRPr="005D5F6F" w:rsidRDefault="00762688" w:rsidP="0053799C">
      <w:pPr>
        <w:tabs>
          <w:tab w:val="num" w:pos="1560"/>
        </w:tabs>
        <w:spacing w:before="100" w:beforeAutospacing="1" w:after="100" w:afterAutospacing="1" w:line="276" w:lineRule="auto"/>
        <w:ind w:leftChars="236" w:left="1818" w:hangingChars="447" w:hanging="1252"/>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t>(五)偏遠弱勢學校酌予加分。</w:t>
      </w:r>
    </w:p>
    <w:p w14:paraId="2E9BCBE1" w14:textId="77777777" w:rsidR="00956495" w:rsidRPr="00150AB2" w:rsidRDefault="000011AF" w:rsidP="0053799C">
      <w:pPr>
        <w:tabs>
          <w:tab w:val="num" w:pos="1560"/>
        </w:tabs>
        <w:spacing w:before="100" w:beforeAutospacing="1" w:after="100" w:afterAutospacing="1" w:line="276" w:lineRule="auto"/>
        <w:ind w:left="1820" w:hangingChars="650" w:hanging="1820"/>
        <w:rPr>
          <w:rFonts w:ascii="標楷體" w:eastAsia="標楷體" w:hAnsi="標楷體" w:cs="新細明體"/>
          <w:kern w:val="0"/>
          <w:sz w:val="28"/>
          <w:szCs w:val="28"/>
        </w:rPr>
      </w:pPr>
      <w:r w:rsidRPr="005D5F6F">
        <w:rPr>
          <w:rFonts w:ascii="標楷體" w:eastAsia="標楷體" w:hAnsi="標楷體" w:cs="新細明體" w:hint="eastAsia"/>
          <w:kern w:val="0"/>
          <w:sz w:val="28"/>
          <w:szCs w:val="28"/>
        </w:rPr>
        <w:lastRenderedPageBreak/>
        <w:t>七</w:t>
      </w:r>
      <w:r w:rsidR="00DA3CA5" w:rsidRPr="005D5F6F">
        <w:rPr>
          <w:rFonts w:ascii="標楷體" w:eastAsia="標楷體" w:hAnsi="標楷體" w:cs="新細明體" w:hint="eastAsia"/>
          <w:kern w:val="0"/>
          <w:sz w:val="28"/>
          <w:szCs w:val="28"/>
        </w:rPr>
        <w:t>、申請</w:t>
      </w:r>
      <w:r w:rsidR="00534A9B" w:rsidRPr="005D5F6F">
        <w:rPr>
          <w:rFonts w:ascii="標楷體" w:eastAsia="標楷體" w:hAnsi="標楷體" w:cs="新細明體" w:hint="eastAsia"/>
          <w:kern w:val="0"/>
          <w:sz w:val="28"/>
          <w:szCs w:val="28"/>
        </w:rPr>
        <w:t>方</w:t>
      </w:r>
      <w:r w:rsidR="00534A9B" w:rsidRPr="00150AB2">
        <w:rPr>
          <w:rFonts w:ascii="標楷體" w:eastAsia="標楷體" w:hAnsi="標楷體" w:cs="新細明體" w:hint="eastAsia"/>
          <w:kern w:val="0"/>
          <w:sz w:val="28"/>
          <w:szCs w:val="28"/>
        </w:rPr>
        <w:t>式</w:t>
      </w:r>
      <w:r w:rsidR="00DA3CA5" w:rsidRPr="00150AB2">
        <w:rPr>
          <w:rFonts w:ascii="標楷體" w:eastAsia="標楷體" w:hAnsi="標楷體" w:cs="新細明體" w:hint="eastAsia"/>
          <w:kern w:val="0"/>
          <w:sz w:val="28"/>
          <w:szCs w:val="28"/>
        </w:rPr>
        <w:t>:</w:t>
      </w:r>
    </w:p>
    <w:p w14:paraId="7A2240E1" w14:textId="2E163EFA" w:rsidR="00816C91" w:rsidRPr="00150AB2" w:rsidRDefault="00956495" w:rsidP="0053799C">
      <w:pPr>
        <w:tabs>
          <w:tab w:val="num" w:pos="1560"/>
        </w:tabs>
        <w:spacing w:before="100" w:beforeAutospacing="1" w:after="100" w:afterAutospacing="1" w:line="276" w:lineRule="auto"/>
        <w:ind w:leftChars="236" w:left="1274" w:hangingChars="253" w:hanging="708"/>
        <w:rPr>
          <w:rFonts w:ascii="標楷體" w:eastAsia="標楷體" w:hAnsi="標楷體" w:cs="新細明體"/>
          <w:kern w:val="0"/>
          <w:sz w:val="28"/>
          <w:szCs w:val="28"/>
        </w:rPr>
      </w:pPr>
      <w:r w:rsidRPr="00150AB2">
        <w:rPr>
          <w:rFonts w:ascii="標楷體" w:eastAsia="標楷體" w:hAnsi="標楷體" w:cs="新細明體" w:hint="eastAsia"/>
          <w:kern w:val="0"/>
          <w:sz w:val="28"/>
          <w:szCs w:val="28"/>
        </w:rPr>
        <w:t>(一)</w:t>
      </w:r>
      <w:r w:rsidR="00EB3EE3" w:rsidRPr="00150AB2">
        <w:rPr>
          <w:rFonts w:ascii="標楷體" w:eastAsia="標楷體" w:hAnsi="標楷體" w:cs="新細明體" w:hint="eastAsia"/>
          <w:kern w:val="0"/>
          <w:sz w:val="28"/>
          <w:szCs w:val="28"/>
        </w:rPr>
        <w:t xml:space="preserve"> </w:t>
      </w:r>
      <w:r w:rsidR="0053799C" w:rsidRPr="00150AB2">
        <w:rPr>
          <w:rFonts w:ascii="標楷體" w:eastAsia="標楷體" w:hAnsi="標楷體" w:hint="eastAsia"/>
          <w:sz w:val="28"/>
          <w:szCs w:val="28"/>
        </w:rPr>
        <w:t>擬定計畫書參考格式如附件一；預算書、預期效益概況說明表如附件二；簡報檔等電子檔，俾便委員審核。</w:t>
      </w:r>
    </w:p>
    <w:p w14:paraId="7D0F4A5E" w14:textId="77777777" w:rsidR="0053799C" w:rsidRPr="00150AB2" w:rsidRDefault="00816C91" w:rsidP="0053799C">
      <w:pPr>
        <w:tabs>
          <w:tab w:val="num" w:pos="1560"/>
        </w:tabs>
        <w:spacing w:before="100" w:beforeAutospacing="1" w:after="100" w:afterAutospacing="1" w:line="276" w:lineRule="auto"/>
        <w:ind w:leftChars="236" w:left="1274" w:hangingChars="253" w:hanging="708"/>
        <w:rPr>
          <w:rFonts w:ascii="標楷體" w:eastAsia="標楷體" w:hAnsi="標楷體"/>
          <w:sz w:val="28"/>
          <w:szCs w:val="28"/>
        </w:rPr>
      </w:pPr>
      <w:r w:rsidRPr="00150AB2">
        <w:rPr>
          <w:rFonts w:ascii="標楷體" w:eastAsia="標楷體" w:hAnsi="標楷體" w:cs="新細明體" w:hint="eastAsia"/>
          <w:kern w:val="0"/>
          <w:sz w:val="28"/>
          <w:szCs w:val="28"/>
        </w:rPr>
        <w:t>(二)</w:t>
      </w:r>
      <w:r w:rsidR="0053799C" w:rsidRPr="00150AB2">
        <w:rPr>
          <w:rFonts w:ascii="標楷體" w:eastAsia="標楷體" w:hAnsi="標楷體" w:hint="eastAsia"/>
          <w:sz w:val="28"/>
          <w:szCs w:val="28"/>
        </w:rPr>
        <w:t xml:space="preserve"> 結報表請首長與相關人員確實核章後以書面寄送，格式如附件三；本基金會補助經費編列審查原則如附件四；教育部補助及委辦計畫經費編列基準表如附件五；講座鐘點費支給表如附件六。</w:t>
      </w:r>
    </w:p>
    <w:p w14:paraId="7E10A9A4" w14:textId="2D6A307A" w:rsidR="00451945" w:rsidRPr="00150AB2" w:rsidRDefault="0016423A" w:rsidP="0053799C">
      <w:pPr>
        <w:tabs>
          <w:tab w:val="num" w:pos="1560"/>
        </w:tabs>
        <w:spacing w:before="100" w:beforeAutospacing="1" w:after="100" w:afterAutospacing="1" w:line="276" w:lineRule="auto"/>
        <w:ind w:leftChars="236" w:left="1274" w:hangingChars="253" w:hanging="708"/>
        <w:rPr>
          <w:rFonts w:ascii="標楷體" w:eastAsia="標楷體" w:hAnsi="標楷體"/>
          <w:sz w:val="28"/>
          <w:szCs w:val="28"/>
        </w:rPr>
      </w:pPr>
      <w:r w:rsidRPr="00150AB2">
        <w:rPr>
          <w:rFonts w:ascii="標楷體" w:eastAsia="標楷體" w:hAnsi="標楷體" w:cs="新細明體" w:hint="eastAsia"/>
          <w:kern w:val="0"/>
          <w:sz w:val="28"/>
          <w:szCs w:val="28"/>
        </w:rPr>
        <w:t>(</w:t>
      </w:r>
      <w:r w:rsidR="00D07E31" w:rsidRPr="00150AB2">
        <w:rPr>
          <w:rFonts w:ascii="標楷體" w:eastAsia="標楷體" w:hAnsi="標楷體" w:cs="新細明體" w:hint="eastAsia"/>
          <w:kern w:val="0"/>
          <w:sz w:val="28"/>
          <w:szCs w:val="28"/>
        </w:rPr>
        <w:t>三</w:t>
      </w:r>
      <w:r w:rsidRPr="00150AB2">
        <w:rPr>
          <w:rFonts w:ascii="標楷體" w:eastAsia="標楷體" w:hAnsi="標楷體" w:cs="新細明體" w:hint="eastAsia"/>
          <w:kern w:val="0"/>
          <w:sz w:val="28"/>
          <w:szCs w:val="28"/>
        </w:rPr>
        <w:t>)</w:t>
      </w:r>
      <w:r w:rsidR="006D28C4" w:rsidRPr="00150AB2">
        <w:rPr>
          <w:rFonts w:ascii="標楷體" w:eastAsia="標楷體" w:hAnsi="標楷體" w:hint="eastAsia"/>
          <w:sz w:val="28"/>
          <w:szCs w:val="28"/>
        </w:rPr>
        <w:t xml:space="preserve"> </w:t>
      </w:r>
      <w:r w:rsidR="0053799C" w:rsidRPr="00150AB2">
        <w:rPr>
          <w:rFonts w:ascii="標楷體" w:eastAsia="標楷體" w:hAnsi="標楷體" w:hint="eastAsia"/>
          <w:sz w:val="28"/>
          <w:szCs w:val="28"/>
        </w:rPr>
        <w:t>請於111年11月14日前至計畫申請專區填妥線上申請表單(https://reurl.cc/eO3qQQ)，並將結報表正本寄(送)達本基金會；會址:新竹科學工業園區新竹市研發二路25號，參與初審。</w:t>
      </w:r>
    </w:p>
    <w:p w14:paraId="6048E8D2" w14:textId="48BAEEBD" w:rsidR="0016423A" w:rsidRPr="00150AB2" w:rsidRDefault="00451945" w:rsidP="0053799C">
      <w:pPr>
        <w:tabs>
          <w:tab w:val="num" w:pos="1560"/>
        </w:tabs>
        <w:spacing w:before="100" w:beforeAutospacing="1" w:after="100" w:afterAutospacing="1" w:line="276" w:lineRule="auto"/>
        <w:ind w:leftChars="236" w:left="1274" w:hangingChars="253" w:hanging="708"/>
        <w:rPr>
          <w:rFonts w:ascii="標楷體" w:eastAsia="標楷體" w:hAnsi="標楷體"/>
          <w:sz w:val="28"/>
          <w:szCs w:val="28"/>
        </w:rPr>
      </w:pPr>
      <w:r w:rsidRPr="00150AB2">
        <w:rPr>
          <w:rFonts w:ascii="標楷體" w:eastAsia="標楷體" w:hAnsi="標楷體" w:hint="eastAsia"/>
          <w:sz w:val="28"/>
          <w:szCs w:val="28"/>
        </w:rPr>
        <w:t>（</w:t>
      </w:r>
      <w:r w:rsidR="00791905" w:rsidRPr="00150AB2">
        <w:rPr>
          <w:rFonts w:ascii="標楷體" w:eastAsia="標楷體" w:hAnsi="標楷體" w:hint="eastAsia"/>
          <w:sz w:val="28"/>
          <w:szCs w:val="28"/>
        </w:rPr>
        <w:t>四</w:t>
      </w:r>
      <w:r w:rsidRPr="00150AB2">
        <w:rPr>
          <w:rFonts w:ascii="標楷體" w:eastAsia="標楷體" w:hAnsi="標楷體" w:hint="eastAsia"/>
          <w:sz w:val="28"/>
          <w:szCs w:val="28"/>
        </w:rPr>
        <w:t>）</w:t>
      </w:r>
      <w:r w:rsidR="0053799C" w:rsidRPr="00150AB2">
        <w:rPr>
          <w:rFonts w:ascii="標楷體" w:eastAsia="標楷體" w:hAnsi="標楷體" w:hint="eastAsia"/>
          <w:sz w:val="28"/>
          <w:szCs w:val="28"/>
        </w:rPr>
        <w:t>本基金會於111年12月25日前公告，並函知獲選計畫之學校補助金額，請各校填妥學校收據等相關文件寄(送)達本基金會，本基金會於112年元月辦理撥款。</w:t>
      </w:r>
    </w:p>
    <w:p w14:paraId="68189E06" w14:textId="532E1923" w:rsidR="00451945" w:rsidRPr="00150AB2" w:rsidRDefault="000011AF" w:rsidP="0053799C">
      <w:pPr>
        <w:tabs>
          <w:tab w:val="num" w:pos="1560"/>
        </w:tabs>
        <w:spacing w:before="100" w:beforeAutospacing="1" w:after="100" w:afterAutospacing="1" w:line="276" w:lineRule="auto"/>
        <w:ind w:left="1842" w:hangingChars="658" w:hanging="1842"/>
        <w:rPr>
          <w:rFonts w:ascii="標楷體" w:eastAsia="標楷體" w:hAnsi="標楷體"/>
          <w:sz w:val="28"/>
          <w:szCs w:val="28"/>
        </w:rPr>
      </w:pPr>
      <w:r w:rsidRPr="00150AB2">
        <w:rPr>
          <w:rFonts w:ascii="標楷體" w:eastAsia="標楷體" w:hAnsi="標楷體" w:hint="eastAsia"/>
          <w:sz w:val="28"/>
          <w:szCs w:val="28"/>
        </w:rPr>
        <w:t>八</w:t>
      </w:r>
      <w:r w:rsidR="00451945" w:rsidRPr="00150AB2">
        <w:rPr>
          <w:rFonts w:ascii="標楷體" w:eastAsia="標楷體" w:hAnsi="標楷體" w:hint="eastAsia"/>
          <w:sz w:val="28"/>
          <w:szCs w:val="28"/>
        </w:rPr>
        <w:t>、成果報告：</w:t>
      </w:r>
      <w:r w:rsidR="00E77233" w:rsidRPr="00E77233">
        <w:rPr>
          <w:rFonts w:ascii="標楷體" w:eastAsia="標楷體" w:hAnsi="標楷體"/>
          <w:sz w:val="28"/>
          <w:szCs w:val="28"/>
        </w:rPr>
        <w:t>於112年11月13日前將補助經費執行結報表，經學校首長與相關人員核章後正本寄(送)達本基金會，活動成果報告及簡報電子檔上傳至計畫成果繳交專區(https://reurl.cc/RXrade)，並列為日後學校申請計畫評選參考。</w:t>
      </w:r>
    </w:p>
    <w:p w14:paraId="13732EF0" w14:textId="77777777" w:rsidR="00451945" w:rsidRPr="005D5F6F" w:rsidRDefault="000011AF" w:rsidP="0053799C">
      <w:pPr>
        <w:tabs>
          <w:tab w:val="num" w:pos="1560"/>
        </w:tabs>
        <w:spacing w:before="100" w:beforeAutospacing="1" w:after="100" w:afterAutospacing="1" w:line="276" w:lineRule="auto"/>
        <w:ind w:left="1842" w:hangingChars="658" w:hanging="1842"/>
        <w:rPr>
          <w:rFonts w:ascii="標楷體" w:eastAsia="標楷體" w:hAnsi="標楷體"/>
          <w:sz w:val="28"/>
          <w:szCs w:val="28"/>
        </w:rPr>
      </w:pPr>
      <w:r w:rsidRPr="005D5F6F">
        <w:rPr>
          <w:rFonts w:ascii="標楷體" w:eastAsia="標楷體" w:hAnsi="標楷體" w:hint="eastAsia"/>
          <w:sz w:val="28"/>
          <w:szCs w:val="28"/>
        </w:rPr>
        <w:t>九</w:t>
      </w:r>
      <w:r w:rsidR="00451945" w:rsidRPr="005D5F6F">
        <w:rPr>
          <w:rFonts w:ascii="標楷體" w:eastAsia="標楷體" w:hAnsi="標楷體" w:hint="eastAsia"/>
          <w:sz w:val="28"/>
          <w:szCs w:val="28"/>
        </w:rPr>
        <w:t>、附   則:獲</w:t>
      </w:r>
      <w:r w:rsidR="002D3567" w:rsidRPr="005D5F6F">
        <w:rPr>
          <w:rFonts w:ascii="標楷體" w:eastAsia="標楷體" w:hAnsi="標楷體" w:hint="eastAsia"/>
          <w:sz w:val="28"/>
          <w:szCs w:val="28"/>
        </w:rPr>
        <w:t>得補助</w:t>
      </w:r>
      <w:r w:rsidR="00451945" w:rsidRPr="005D5F6F">
        <w:rPr>
          <w:rFonts w:ascii="標楷體" w:eastAsia="標楷體" w:hAnsi="標楷體" w:hint="eastAsia"/>
          <w:sz w:val="28"/>
          <w:szCs w:val="28"/>
        </w:rPr>
        <w:t>之</w:t>
      </w:r>
      <w:r w:rsidR="002D3567" w:rsidRPr="005D5F6F">
        <w:rPr>
          <w:rFonts w:ascii="標楷體" w:eastAsia="標楷體" w:hAnsi="標楷體" w:hint="eastAsia"/>
          <w:sz w:val="28"/>
          <w:szCs w:val="28"/>
        </w:rPr>
        <w:t>活動</w:t>
      </w:r>
      <w:r w:rsidR="00451945" w:rsidRPr="005D5F6F">
        <w:rPr>
          <w:rFonts w:ascii="標楷體" w:eastAsia="標楷體" w:hAnsi="標楷體" w:hint="eastAsia"/>
          <w:sz w:val="28"/>
          <w:szCs w:val="28"/>
        </w:rPr>
        <w:t>與</w:t>
      </w:r>
      <w:r w:rsidR="002D3567" w:rsidRPr="005D5F6F">
        <w:rPr>
          <w:rFonts w:ascii="標楷體" w:eastAsia="標楷體" w:hAnsi="標楷體" w:hint="eastAsia"/>
          <w:sz w:val="28"/>
          <w:szCs w:val="28"/>
        </w:rPr>
        <w:t>學校</w:t>
      </w:r>
      <w:r w:rsidR="00451945" w:rsidRPr="005D5F6F">
        <w:rPr>
          <w:rFonts w:ascii="標楷體" w:eastAsia="標楷體" w:hAnsi="標楷體" w:hint="eastAsia"/>
          <w:sz w:val="28"/>
          <w:szCs w:val="28"/>
        </w:rPr>
        <w:t>提供之相關資料，均應提供本基金會編撰年度執行成果，並得安排公開陳列與展示。</w:t>
      </w:r>
    </w:p>
    <w:p w14:paraId="44DC7019" w14:textId="77777777" w:rsidR="002D3567" w:rsidRPr="005D5F6F" w:rsidRDefault="000011AF" w:rsidP="0053799C">
      <w:pPr>
        <w:tabs>
          <w:tab w:val="num" w:pos="1560"/>
        </w:tabs>
        <w:spacing w:before="100" w:beforeAutospacing="1" w:after="100" w:afterAutospacing="1" w:line="276" w:lineRule="auto"/>
        <w:ind w:left="566" w:hangingChars="202" w:hanging="566"/>
        <w:rPr>
          <w:rFonts w:ascii="標楷體" w:eastAsia="標楷體" w:hAnsi="標楷體"/>
          <w:sz w:val="28"/>
          <w:szCs w:val="28"/>
        </w:rPr>
      </w:pPr>
      <w:r w:rsidRPr="005D5F6F">
        <w:rPr>
          <w:rFonts w:ascii="標楷體" w:eastAsia="標楷體" w:hAnsi="標楷體" w:hint="eastAsia"/>
          <w:sz w:val="28"/>
          <w:szCs w:val="28"/>
        </w:rPr>
        <w:t>十</w:t>
      </w:r>
      <w:r w:rsidR="002D3567" w:rsidRPr="005D5F6F">
        <w:rPr>
          <w:rFonts w:ascii="標楷體" w:eastAsia="標楷體" w:hAnsi="標楷體" w:hint="eastAsia"/>
          <w:sz w:val="28"/>
          <w:szCs w:val="28"/>
        </w:rPr>
        <w:t>、本辦法經本基金會董事會議通過，陳請  董事長核定後執行之，修訂時亦同。</w:t>
      </w:r>
    </w:p>
    <w:p w14:paraId="57C550CA" w14:textId="77777777" w:rsidR="002D3567" w:rsidRPr="005D5F6F" w:rsidRDefault="002D3567" w:rsidP="00451945">
      <w:pPr>
        <w:tabs>
          <w:tab w:val="num" w:pos="1560"/>
        </w:tabs>
        <w:spacing w:before="100" w:beforeAutospacing="1" w:after="100" w:afterAutospacing="1" w:line="320" w:lineRule="exact"/>
        <w:ind w:left="1842" w:hangingChars="658" w:hanging="1842"/>
        <w:rPr>
          <w:rFonts w:ascii="標楷體" w:eastAsia="標楷體" w:hAnsi="標楷體"/>
          <w:sz w:val="28"/>
          <w:szCs w:val="28"/>
        </w:rPr>
      </w:pPr>
    </w:p>
    <w:p w14:paraId="47B929D4" w14:textId="77777777" w:rsidR="00451945" w:rsidRPr="005D5F6F" w:rsidRDefault="00451945" w:rsidP="00451945">
      <w:pPr>
        <w:tabs>
          <w:tab w:val="num" w:pos="1560"/>
        </w:tabs>
        <w:spacing w:before="100" w:beforeAutospacing="1" w:after="100" w:afterAutospacing="1" w:line="320" w:lineRule="exact"/>
        <w:ind w:leftChars="236" w:left="1274" w:hangingChars="253" w:hanging="708"/>
        <w:rPr>
          <w:rFonts w:ascii="標楷體" w:eastAsia="標楷體" w:hAnsi="標楷體" w:cs="新細明體"/>
          <w:kern w:val="0"/>
          <w:sz w:val="28"/>
          <w:szCs w:val="28"/>
        </w:rPr>
      </w:pPr>
    </w:p>
    <w:p w14:paraId="258678B1" w14:textId="77777777" w:rsidR="00E61FAB" w:rsidRPr="0053799C" w:rsidRDefault="00C15389" w:rsidP="0053799C">
      <w:pPr>
        <w:tabs>
          <w:tab w:val="num" w:pos="1560"/>
        </w:tabs>
        <w:spacing w:before="100" w:beforeAutospacing="1" w:after="100" w:afterAutospacing="1" w:line="276" w:lineRule="auto"/>
        <w:ind w:left="708" w:hangingChars="253" w:hanging="708"/>
        <w:rPr>
          <w:rFonts w:ascii="標楷體" w:eastAsia="標楷體" w:hAnsi="標楷體" w:cs="新細明體"/>
          <w:kern w:val="0"/>
          <w:sz w:val="28"/>
          <w:szCs w:val="28"/>
        </w:rPr>
      </w:pPr>
      <w:r w:rsidRPr="005D5F6F">
        <w:rPr>
          <w:rFonts w:ascii="標楷體" w:eastAsia="標楷體" w:hAnsi="標楷體"/>
          <w:sz w:val="28"/>
          <w:szCs w:val="28"/>
        </w:rPr>
        <w:br w:type="page"/>
      </w:r>
      <w:r w:rsidR="00E61FAB" w:rsidRPr="0053799C">
        <w:rPr>
          <w:rFonts w:ascii="標楷體" w:eastAsia="標楷體" w:hAnsi="標楷體" w:cs="新細明體" w:hint="eastAsia"/>
          <w:kern w:val="0"/>
          <w:sz w:val="28"/>
          <w:szCs w:val="28"/>
        </w:rPr>
        <w:lastRenderedPageBreak/>
        <w:t>附件一、</w:t>
      </w:r>
      <w:r w:rsidR="0015578C" w:rsidRPr="0053799C">
        <w:rPr>
          <w:rFonts w:ascii="標楷體" w:eastAsia="標楷體" w:hAnsi="標楷體" w:cs="新細明體" w:hint="eastAsia"/>
          <w:kern w:val="0"/>
          <w:sz w:val="28"/>
          <w:szCs w:val="28"/>
        </w:rPr>
        <w:t>提升競爭力</w:t>
      </w:r>
      <w:r w:rsidR="007721BB" w:rsidRPr="0053799C">
        <w:rPr>
          <w:rFonts w:ascii="標楷體" w:eastAsia="標楷體" w:hAnsi="標楷體" w:hint="eastAsia"/>
          <w:sz w:val="28"/>
          <w:szCs w:val="28"/>
        </w:rPr>
        <w:t>計畫</w:t>
      </w:r>
      <w:r w:rsidR="00E61FAB" w:rsidRPr="0053799C">
        <w:rPr>
          <w:rFonts w:ascii="標楷體" w:eastAsia="標楷體" w:hAnsi="標楷體" w:cs="新細明體" w:hint="eastAsia"/>
          <w:kern w:val="0"/>
          <w:sz w:val="28"/>
          <w:szCs w:val="28"/>
        </w:rPr>
        <w:t>書參考格式: (</w:t>
      </w:r>
      <w:r w:rsidR="00067D89" w:rsidRPr="0053799C">
        <w:rPr>
          <w:rFonts w:ascii="標楷體" w:eastAsia="標楷體" w:hAnsi="標楷體" w:cs="新細明體" w:hint="eastAsia"/>
          <w:kern w:val="0"/>
          <w:sz w:val="28"/>
          <w:szCs w:val="28"/>
        </w:rPr>
        <w:t>申請單位可自行調整</w:t>
      </w:r>
      <w:r w:rsidR="00E61FAB" w:rsidRPr="0053799C">
        <w:rPr>
          <w:rFonts w:ascii="標楷體" w:eastAsia="標楷體" w:hAnsi="標楷體" w:cs="新細明體" w:hint="eastAsia"/>
          <w:kern w:val="0"/>
          <w:sz w:val="28"/>
          <w:szCs w:val="28"/>
        </w:rPr>
        <w:t>)</w:t>
      </w:r>
    </w:p>
    <w:p w14:paraId="32D0ED80"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計畫書目錄</w:t>
      </w:r>
    </w:p>
    <w:p w14:paraId="1434211E"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 xml:space="preserve">一、緣起 </w:t>
      </w:r>
    </w:p>
    <w:p w14:paraId="2EE738AB"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二、</w:t>
      </w:r>
      <w:r w:rsidR="0015578C" w:rsidRPr="0053799C">
        <w:rPr>
          <w:rFonts w:ascii="標楷體" w:eastAsia="標楷體" w:hAnsi="標楷體" w:cs="新細明體" w:hint="eastAsia"/>
          <w:kern w:val="0"/>
          <w:sz w:val="28"/>
          <w:szCs w:val="28"/>
        </w:rPr>
        <w:t>提升競爭力</w:t>
      </w:r>
      <w:r w:rsidR="007721BB" w:rsidRPr="0053799C">
        <w:rPr>
          <w:rFonts w:ascii="標楷體" w:eastAsia="標楷體" w:hAnsi="標楷體" w:hint="eastAsia"/>
          <w:sz w:val="28"/>
          <w:szCs w:val="28"/>
        </w:rPr>
        <w:t>計畫</w:t>
      </w:r>
      <w:r w:rsidRPr="0053799C">
        <w:rPr>
          <w:rFonts w:ascii="標楷體" w:eastAsia="標楷體" w:hAnsi="標楷體" w:hint="eastAsia"/>
          <w:sz w:val="28"/>
          <w:szCs w:val="28"/>
        </w:rPr>
        <w:t xml:space="preserve">主題 </w:t>
      </w:r>
    </w:p>
    <w:p w14:paraId="7775B782"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三、</w:t>
      </w:r>
      <w:r w:rsidR="007721BB" w:rsidRPr="0053799C">
        <w:rPr>
          <w:rFonts w:ascii="標楷體" w:eastAsia="標楷體" w:hAnsi="標楷體" w:hint="eastAsia"/>
          <w:sz w:val="28"/>
          <w:szCs w:val="28"/>
        </w:rPr>
        <w:t>計畫</w:t>
      </w:r>
      <w:r w:rsidRPr="0053799C">
        <w:rPr>
          <w:rFonts w:ascii="標楷體" w:eastAsia="標楷體" w:hAnsi="標楷體" w:hint="eastAsia"/>
          <w:sz w:val="28"/>
          <w:szCs w:val="28"/>
        </w:rPr>
        <w:t>目的</w:t>
      </w:r>
    </w:p>
    <w:p w14:paraId="7A0DE9B0"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 xml:space="preserve">四、協辦單位 </w:t>
      </w:r>
    </w:p>
    <w:p w14:paraId="02CB01B2"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五、參與對象</w:t>
      </w:r>
    </w:p>
    <w:p w14:paraId="410CCDC6"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六、</w:t>
      </w:r>
      <w:r w:rsidR="007721BB" w:rsidRPr="0053799C">
        <w:rPr>
          <w:rFonts w:ascii="標楷體" w:eastAsia="標楷體" w:hAnsi="標楷體" w:hint="eastAsia"/>
          <w:sz w:val="28"/>
          <w:szCs w:val="28"/>
        </w:rPr>
        <w:t>計畫</w:t>
      </w:r>
      <w:r w:rsidRPr="0053799C">
        <w:rPr>
          <w:rFonts w:ascii="標楷體" w:eastAsia="標楷體" w:hAnsi="標楷體" w:hint="eastAsia"/>
          <w:sz w:val="28"/>
          <w:szCs w:val="28"/>
        </w:rPr>
        <w:t>內容</w:t>
      </w:r>
    </w:p>
    <w:p w14:paraId="233F030B"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（一） 活動期程</w:t>
      </w:r>
    </w:p>
    <w:p w14:paraId="43648CDF"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（二） 參與人員</w:t>
      </w:r>
    </w:p>
    <w:p w14:paraId="037D129E"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（三） 注意事項</w:t>
      </w:r>
    </w:p>
    <w:p w14:paraId="703FF570"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（四） 活動回</w:t>
      </w:r>
      <w:r w:rsidRPr="0053799C">
        <w:rPr>
          <w:rFonts w:ascii="標楷體" w:eastAsia="標楷體" w:hAnsi="標楷體" w:cs="細明體" w:hint="eastAsia"/>
          <w:sz w:val="28"/>
          <w:szCs w:val="28"/>
        </w:rPr>
        <w:t>饋</w:t>
      </w:r>
    </w:p>
    <w:p w14:paraId="60B7B2CF" w14:textId="77777777" w:rsidR="00E61FAB"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七、經費預算</w:t>
      </w:r>
    </w:p>
    <w:p w14:paraId="0253A969" w14:textId="77777777" w:rsidR="00D43DF5" w:rsidRPr="0053799C" w:rsidRDefault="00E61FAB"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八、預期成效</w:t>
      </w:r>
    </w:p>
    <w:p w14:paraId="5E96DE6F" w14:textId="77777777" w:rsidR="00E61FAB" w:rsidRPr="0053799C" w:rsidRDefault="00FE2A5E" w:rsidP="0053799C">
      <w:pPr>
        <w:spacing w:line="276" w:lineRule="auto"/>
        <w:rPr>
          <w:rFonts w:ascii="標楷體" w:eastAsia="標楷體" w:hAnsi="標楷體"/>
          <w:sz w:val="28"/>
          <w:szCs w:val="28"/>
        </w:rPr>
      </w:pPr>
      <w:r w:rsidRPr="0053799C">
        <w:rPr>
          <w:rFonts w:ascii="標楷體" w:eastAsia="標楷體" w:hAnsi="標楷體" w:hint="eastAsia"/>
          <w:sz w:val="28"/>
          <w:szCs w:val="28"/>
        </w:rPr>
        <w:t>九、</w:t>
      </w:r>
      <w:r w:rsidR="00E61FAB" w:rsidRPr="0053799C">
        <w:rPr>
          <w:rFonts w:ascii="標楷體" w:eastAsia="標楷體" w:hAnsi="標楷體" w:hint="eastAsia"/>
          <w:sz w:val="28"/>
          <w:szCs w:val="28"/>
        </w:rPr>
        <w:t>結語</w:t>
      </w:r>
    </w:p>
    <w:p w14:paraId="5CE0387E" w14:textId="3D2F949C" w:rsidR="00FE2A5E" w:rsidRPr="00584AAA" w:rsidRDefault="00FE2A5E" w:rsidP="00816C91">
      <w:pPr>
        <w:spacing w:line="502" w:lineRule="exact"/>
        <w:ind w:rightChars="17" w:right="41"/>
        <w:rPr>
          <w:rFonts w:ascii="標楷體" w:eastAsia="標楷體" w:hAnsi="標楷體" w:cs="Arial"/>
          <w:w w:val="95"/>
          <w:sz w:val="32"/>
          <w:szCs w:val="32"/>
        </w:rPr>
      </w:pPr>
      <w:r w:rsidRPr="005D5F6F">
        <w:rPr>
          <w:rFonts w:ascii="標楷體" w:eastAsia="標楷體" w:hAnsi="標楷體" w:cs="新細明體"/>
          <w:kern w:val="0"/>
          <w:sz w:val="32"/>
          <w:szCs w:val="32"/>
        </w:rPr>
        <w:br w:type="page"/>
      </w:r>
      <w:r w:rsidR="00816C91">
        <w:rPr>
          <w:rFonts w:ascii="標楷體" w:eastAsia="標楷體" w:hAnsi="標楷體" w:cs="新細明體" w:hint="eastAsia"/>
          <w:kern w:val="0"/>
          <w:sz w:val="32"/>
          <w:szCs w:val="32"/>
        </w:rPr>
        <w:lastRenderedPageBreak/>
        <w:t xml:space="preserve">附件二              </w:t>
      </w:r>
      <w:r w:rsidRPr="00584AAA">
        <w:rPr>
          <w:rFonts w:ascii="標楷體" w:eastAsia="標楷體" w:hAnsi="標楷體" w:cs="Arial" w:hint="eastAsia"/>
          <w:w w:val="95"/>
          <w:sz w:val="32"/>
          <w:szCs w:val="32"/>
        </w:rPr>
        <w:t>財團法人新代教育基金會</w:t>
      </w:r>
    </w:p>
    <w:p w14:paraId="20E42765" w14:textId="48533C2D" w:rsidR="00FE2A5E" w:rsidRPr="00584AAA" w:rsidRDefault="0062377D" w:rsidP="00FE2A5E">
      <w:pPr>
        <w:spacing w:line="502" w:lineRule="exact"/>
        <w:ind w:rightChars="17" w:right="41"/>
        <w:jc w:val="center"/>
        <w:rPr>
          <w:rFonts w:ascii="標楷體" w:eastAsia="標楷體" w:hAnsi="標楷體" w:cs="微軟正黑體"/>
          <w:sz w:val="32"/>
          <w:szCs w:val="32"/>
        </w:rPr>
      </w:pPr>
      <w:r>
        <w:rPr>
          <w:rFonts w:ascii="標楷體" w:eastAsia="標楷體" w:hAnsi="標楷體" w:cs="Arial"/>
          <w:w w:val="95"/>
          <w:sz w:val="32"/>
          <w:szCs w:val="32"/>
        </w:rPr>
        <w:t>112</w:t>
      </w:r>
      <w:r w:rsidR="00FE2A5E" w:rsidRPr="00584AAA">
        <w:rPr>
          <w:rFonts w:ascii="標楷體" w:eastAsia="標楷體" w:hAnsi="標楷體" w:cs="微軟正黑體" w:hint="eastAsia"/>
          <w:w w:val="95"/>
          <w:sz w:val="32"/>
          <w:szCs w:val="32"/>
        </w:rPr>
        <w:t>年度補助新竹市中小學計畫預期效益概況</w:t>
      </w:r>
      <w:r w:rsidR="008069E1" w:rsidRPr="00584AAA">
        <w:rPr>
          <w:rFonts w:ascii="標楷體" w:eastAsia="標楷體" w:hAnsi="標楷體" w:cs="微軟正黑體" w:hint="eastAsia"/>
          <w:w w:val="95"/>
          <w:sz w:val="32"/>
          <w:szCs w:val="32"/>
        </w:rPr>
        <w:t>說明</w:t>
      </w:r>
      <w:r w:rsidR="00FE2A5E" w:rsidRPr="00584AAA">
        <w:rPr>
          <w:rFonts w:ascii="標楷體" w:eastAsia="標楷體" w:hAnsi="標楷體" w:cs="微軟正黑體" w:hint="eastAsia"/>
          <w:w w:val="95"/>
          <w:sz w:val="32"/>
          <w:szCs w:val="32"/>
        </w:rPr>
        <w:t>表</w:t>
      </w:r>
    </w:p>
    <w:p w14:paraId="6BC81D90" w14:textId="77777777" w:rsidR="00FE2A5E" w:rsidRPr="00584AAA" w:rsidRDefault="00FE2A5E" w:rsidP="00FE2A5E">
      <w:pPr>
        <w:rPr>
          <w:rFonts w:ascii="標楷體" w:eastAsia="標楷體" w:hAnsi="標楷體"/>
        </w:rPr>
      </w:pPr>
      <w:r w:rsidRPr="00584AAA">
        <w:rPr>
          <w:rFonts w:ascii="標楷體" w:eastAsia="標楷體" w:hAnsi="標楷體" w:hint="eastAsia"/>
        </w:rPr>
        <w:t>學校：</w:t>
      </w:r>
    </w:p>
    <w:p w14:paraId="77230F47" w14:textId="77777777" w:rsidR="00FE2A5E" w:rsidRPr="00584AAA" w:rsidRDefault="00FE2A5E" w:rsidP="00FE2A5E">
      <w:pPr>
        <w:rPr>
          <w:rFonts w:ascii="標楷體" w:eastAsia="標楷體" w:hAnsi="標楷體"/>
        </w:rPr>
      </w:pPr>
      <w:r w:rsidRPr="00584AAA">
        <w:rPr>
          <w:rFonts w:ascii="標楷體" w:eastAsia="標楷體" w:hAnsi="標楷體" w:hint="eastAsia"/>
        </w:rPr>
        <w:t>補助計畫：</w:t>
      </w:r>
    </w:p>
    <w:p w14:paraId="170DFB46" w14:textId="77777777" w:rsidR="00FE2A5E" w:rsidRPr="00584AAA" w:rsidRDefault="00FE2A5E" w:rsidP="00FE2A5E">
      <w:pPr>
        <w:rPr>
          <w:rFonts w:ascii="標楷體" w:eastAsia="標楷體" w:hAnsi="標楷體"/>
        </w:rPr>
      </w:pPr>
      <w:r w:rsidRPr="00584AAA">
        <w:rPr>
          <w:rFonts w:ascii="標楷體" w:eastAsia="標楷體" w:hAnsi="標楷體" w:hint="eastAsia"/>
        </w:rPr>
        <w:t>辦理概況：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4"/>
        <w:gridCol w:w="1134"/>
        <w:gridCol w:w="1276"/>
        <w:gridCol w:w="1276"/>
        <w:gridCol w:w="1276"/>
        <w:gridCol w:w="1184"/>
      </w:tblGrid>
      <w:tr w:rsidR="00137AFA" w:rsidRPr="00584AAA" w14:paraId="158B553C" w14:textId="77777777" w:rsidTr="00F43FD9">
        <w:trPr>
          <w:trHeight w:val="190"/>
        </w:trPr>
        <w:tc>
          <w:tcPr>
            <w:tcW w:w="2376" w:type="dxa"/>
            <w:vMerge w:val="restart"/>
            <w:shd w:val="clear" w:color="auto" w:fill="auto"/>
            <w:vAlign w:val="center"/>
          </w:tcPr>
          <w:p w14:paraId="0E6D763D" w14:textId="77777777" w:rsidR="00137AFA" w:rsidRPr="00584AAA" w:rsidRDefault="00137AFA" w:rsidP="00E81DB6">
            <w:pPr>
              <w:jc w:val="center"/>
              <w:rPr>
                <w:rFonts w:ascii="標楷體" w:eastAsia="標楷體" w:hAnsi="標楷體"/>
              </w:rPr>
            </w:pPr>
            <w:r w:rsidRPr="00584AAA">
              <w:rPr>
                <w:rFonts w:ascii="標楷體" w:eastAsia="標楷體" w:hAnsi="標楷體" w:hint="eastAsia"/>
              </w:rPr>
              <w:t>辦理期間</w:t>
            </w:r>
          </w:p>
        </w:tc>
        <w:tc>
          <w:tcPr>
            <w:tcW w:w="1134" w:type="dxa"/>
            <w:vMerge w:val="restart"/>
            <w:vAlign w:val="center"/>
          </w:tcPr>
          <w:p w14:paraId="185DB26B" w14:textId="77777777" w:rsidR="00137AFA" w:rsidRPr="00584AAA" w:rsidRDefault="00137AFA" w:rsidP="00F43FD9">
            <w:pPr>
              <w:jc w:val="center"/>
              <w:rPr>
                <w:rFonts w:ascii="標楷體" w:eastAsia="標楷體" w:hAnsi="標楷體"/>
              </w:rPr>
            </w:pPr>
            <w:r w:rsidRPr="00584AAA">
              <w:rPr>
                <w:rFonts w:ascii="標楷體" w:eastAsia="標楷體" w:hAnsi="標楷體" w:hint="eastAsia"/>
              </w:rPr>
              <w:t>參與</w:t>
            </w:r>
          </w:p>
          <w:p w14:paraId="5D926572" w14:textId="77777777" w:rsidR="00137AFA" w:rsidRPr="00584AAA" w:rsidRDefault="00137AFA" w:rsidP="00F43FD9">
            <w:pPr>
              <w:jc w:val="center"/>
              <w:rPr>
                <w:rFonts w:ascii="標楷體" w:eastAsia="標楷體" w:hAnsi="標楷體"/>
              </w:rPr>
            </w:pPr>
            <w:r w:rsidRPr="00584AAA">
              <w:rPr>
                <w:rFonts w:ascii="標楷體" w:eastAsia="標楷體" w:hAnsi="標楷體" w:hint="eastAsia"/>
              </w:rPr>
              <w:t>學生數</w:t>
            </w:r>
          </w:p>
        </w:tc>
        <w:tc>
          <w:tcPr>
            <w:tcW w:w="1134" w:type="dxa"/>
            <w:vMerge w:val="restart"/>
            <w:shd w:val="clear" w:color="auto" w:fill="auto"/>
            <w:vAlign w:val="center"/>
          </w:tcPr>
          <w:p w14:paraId="544AB78E" w14:textId="77777777" w:rsidR="00137AFA" w:rsidRPr="00584AAA" w:rsidRDefault="00137AFA" w:rsidP="00E81DB6">
            <w:pPr>
              <w:jc w:val="center"/>
              <w:rPr>
                <w:rFonts w:ascii="標楷體" w:eastAsia="標楷體" w:hAnsi="標楷體"/>
              </w:rPr>
            </w:pPr>
            <w:r>
              <w:rPr>
                <w:rFonts w:ascii="標楷體" w:eastAsia="標楷體" w:hAnsi="標楷體" w:hint="eastAsia"/>
              </w:rPr>
              <w:t>弱勢</w:t>
            </w:r>
          </w:p>
          <w:p w14:paraId="5170A710" w14:textId="77777777" w:rsidR="00137AFA" w:rsidRPr="00584AAA" w:rsidRDefault="00137AFA" w:rsidP="00E81DB6">
            <w:pPr>
              <w:jc w:val="center"/>
              <w:rPr>
                <w:rFonts w:ascii="標楷體" w:eastAsia="標楷體" w:hAnsi="標楷體"/>
              </w:rPr>
            </w:pPr>
            <w:r w:rsidRPr="00584AAA">
              <w:rPr>
                <w:rFonts w:ascii="標楷體" w:eastAsia="標楷體" w:hAnsi="標楷體" w:hint="eastAsia"/>
              </w:rPr>
              <w:t>學生數</w:t>
            </w:r>
          </w:p>
        </w:tc>
        <w:tc>
          <w:tcPr>
            <w:tcW w:w="1276" w:type="dxa"/>
            <w:vMerge w:val="restart"/>
            <w:shd w:val="clear" w:color="auto" w:fill="auto"/>
            <w:vAlign w:val="center"/>
          </w:tcPr>
          <w:p w14:paraId="69C600E7" w14:textId="77777777" w:rsidR="00137AFA" w:rsidRPr="00584AAA" w:rsidRDefault="00137AFA" w:rsidP="00E81DB6">
            <w:pPr>
              <w:jc w:val="center"/>
              <w:rPr>
                <w:rFonts w:ascii="標楷體" w:eastAsia="標楷體" w:hAnsi="標楷體"/>
              </w:rPr>
            </w:pPr>
            <w:r w:rsidRPr="00584AAA">
              <w:rPr>
                <w:rFonts w:ascii="標楷體" w:eastAsia="標楷體" w:hAnsi="標楷體" w:hint="eastAsia"/>
              </w:rPr>
              <w:t>教職員工</w:t>
            </w:r>
          </w:p>
          <w:p w14:paraId="6C1D93ED" w14:textId="77777777" w:rsidR="00137AFA" w:rsidRPr="00584AAA" w:rsidRDefault="00137AFA" w:rsidP="00E81DB6">
            <w:pPr>
              <w:jc w:val="center"/>
              <w:rPr>
                <w:rFonts w:ascii="標楷體" w:eastAsia="標楷體" w:hAnsi="標楷體"/>
              </w:rPr>
            </w:pPr>
            <w:r w:rsidRPr="00584AAA">
              <w:rPr>
                <w:rFonts w:ascii="標楷體" w:eastAsia="標楷體" w:hAnsi="標楷體" w:hint="eastAsia"/>
              </w:rPr>
              <w:t>參與人數</w:t>
            </w:r>
          </w:p>
        </w:tc>
        <w:tc>
          <w:tcPr>
            <w:tcW w:w="3736" w:type="dxa"/>
            <w:gridSpan w:val="3"/>
            <w:shd w:val="clear" w:color="auto" w:fill="auto"/>
            <w:vAlign w:val="center"/>
          </w:tcPr>
          <w:p w14:paraId="45C0EE86" w14:textId="77777777" w:rsidR="00137AFA" w:rsidRPr="00584AAA" w:rsidRDefault="00137AFA" w:rsidP="00E81DB6">
            <w:pPr>
              <w:jc w:val="center"/>
              <w:rPr>
                <w:rFonts w:ascii="標楷體" w:eastAsia="標楷體" w:hAnsi="標楷體"/>
              </w:rPr>
            </w:pPr>
            <w:r w:rsidRPr="00584AAA">
              <w:rPr>
                <w:rFonts w:ascii="標楷體" w:eastAsia="標楷體" w:hAnsi="標楷體" w:hint="eastAsia"/>
              </w:rPr>
              <w:t>志工參與人數</w:t>
            </w:r>
          </w:p>
        </w:tc>
      </w:tr>
      <w:tr w:rsidR="00137AFA" w:rsidRPr="00584AAA" w14:paraId="362D70A2" w14:textId="77777777" w:rsidTr="00F43FD9">
        <w:trPr>
          <w:trHeight w:val="471"/>
        </w:trPr>
        <w:tc>
          <w:tcPr>
            <w:tcW w:w="2376" w:type="dxa"/>
            <w:vMerge/>
            <w:shd w:val="clear" w:color="auto" w:fill="auto"/>
            <w:vAlign w:val="center"/>
          </w:tcPr>
          <w:p w14:paraId="1D51AE60" w14:textId="77777777" w:rsidR="00137AFA" w:rsidRPr="00584AAA" w:rsidRDefault="00137AFA" w:rsidP="00E81DB6">
            <w:pPr>
              <w:jc w:val="center"/>
              <w:rPr>
                <w:rFonts w:ascii="標楷體" w:eastAsia="標楷體" w:hAnsi="標楷體"/>
              </w:rPr>
            </w:pPr>
          </w:p>
        </w:tc>
        <w:tc>
          <w:tcPr>
            <w:tcW w:w="1134" w:type="dxa"/>
            <w:vMerge/>
            <w:vAlign w:val="center"/>
          </w:tcPr>
          <w:p w14:paraId="619B489A" w14:textId="77777777" w:rsidR="00137AFA" w:rsidRPr="00584AAA" w:rsidRDefault="00137AFA" w:rsidP="00F43FD9">
            <w:pPr>
              <w:jc w:val="center"/>
              <w:rPr>
                <w:rFonts w:ascii="標楷體" w:eastAsia="標楷體" w:hAnsi="標楷體"/>
              </w:rPr>
            </w:pPr>
          </w:p>
        </w:tc>
        <w:tc>
          <w:tcPr>
            <w:tcW w:w="1134" w:type="dxa"/>
            <w:vMerge/>
            <w:shd w:val="clear" w:color="auto" w:fill="auto"/>
            <w:vAlign w:val="center"/>
          </w:tcPr>
          <w:p w14:paraId="1D3D30D6" w14:textId="77777777" w:rsidR="00137AFA" w:rsidRPr="00584AAA" w:rsidRDefault="00137AFA" w:rsidP="00E81DB6">
            <w:pPr>
              <w:jc w:val="center"/>
              <w:rPr>
                <w:rFonts w:ascii="標楷體" w:eastAsia="標楷體" w:hAnsi="標楷體"/>
              </w:rPr>
            </w:pPr>
          </w:p>
        </w:tc>
        <w:tc>
          <w:tcPr>
            <w:tcW w:w="1276" w:type="dxa"/>
            <w:vMerge/>
            <w:shd w:val="clear" w:color="auto" w:fill="auto"/>
            <w:vAlign w:val="center"/>
          </w:tcPr>
          <w:p w14:paraId="4F874301" w14:textId="77777777" w:rsidR="00137AFA" w:rsidRPr="00584AAA" w:rsidRDefault="00137AFA" w:rsidP="00E81DB6">
            <w:pPr>
              <w:jc w:val="center"/>
              <w:rPr>
                <w:rFonts w:ascii="標楷體" w:eastAsia="標楷體" w:hAnsi="標楷體"/>
              </w:rPr>
            </w:pPr>
          </w:p>
        </w:tc>
        <w:tc>
          <w:tcPr>
            <w:tcW w:w="1276" w:type="dxa"/>
            <w:shd w:val="clear" w:color="auto" w:fill="auto"/>
            <w:vAlign w:val="center"/>
          </w:tcPr>
          <w:p w14:paraId="13225F39" w14:textId="77777777" w:rsidR="00137AFA" w:rsidRPr="00584AAA" w:rsidRDefault="00137AFA" w:rsidP="00E81DB6">
            <w:pPr>
              <w:jc w:val="center"/>
              <w:rPr>
                <w:rFonts w:ascii="標楷體" w:eastAsia="標楷體" w:hAnsi="標楷體"/>
              </w:rPr>
            </w:pPr>
            <w:r w:rsidRPr="00584AAA">
              <w:rPr>
                <w:rFonts w:ascii="標楷體" w:eastAsia="標楷體" w:hAnsi="標楷體" w:hint="eastAsia"/>
              </w:rPr>
              <w:t>高中大學學生志工</w:t>
            </w:r>
          </w:p>
        </w:tc>
        <w:tc>
          <w:tcPr>
            <w:tcW w:w="1276" w:type="dxa"/>
            <w:shd w:val="clear" w:color="auto" w:fill="auto"/>
            <w:vAlign w:val="center"/>
          </w:tcPr>
          <w:p w14:paraId="28ABC9BA" w14:textId="77777777" w:rsidR="00137AFA" w:rsidRPr="00584AAA" w:rsidRDefault="00137AFA" w:rsidP="00E81DB6">
            <w:pPr>
              <w:jc w:val="center"/>
              <w:rPr>
                <w:rFonts w:ascii="標楷體" w:eastAsia="標楷體" w:hAnsi="標楷體"/>
              </w:rPr>
            </w:pPr>
            <w:r w:rsidRPr="00584AAA">
              <w:rPr>
                <w:rFonts w:ascii="標楷體" w:eastAsia="標楷體" w:hAnsi="標楷體" w:hint="eastAsia"/>
              </w:rPr>
              <w:t>退休教師</w:t>
            </w:r>
          </w:p>
        </w:tc>
        <w:tc>
          <w:tcPr>
            <w:tcW w:w="1184" w:type="dxa"/>
            <w:shd w:val="clear" w:color="auto" w:fill="auto"/>
            <w:vAlign w:val="center"/>
          </w:tcPr>
          <w:p w14:paraId="6166AB00" w14:textId="77777777" w:rsidR="00137AFA" w:rsidRPr="00584AAA" w:rsidRDefault="00137AFA" w:rsidP="00E81DB6">
            <w:pPr>
              <w:jc w:val="center"/>
              <w:rPr>
                <w:rFonts w:ascii="標楷體" w:eastAsia="標楷體" w:hAnsi="標楷體"/>
              </w:rPr>
            </w:pPr>
            <w:r w:rsidRPr="00584AAA">
              <w:rPr>
                <w:rFonts w:ascii="標楷體" w:eastAsia="標楷體" w:hAnsi="標楷體" w:hint="eastAsia"/>
              </w:rPr>
              <w:t>家長或</w:t>
            </w:r>
          </w:p>
          <w:p w14:paraId="3ABB1550" w14:textId="77777777" w:rsidR="00137AFA" w:rsidRPr="00584AAA" w:rsidRDefault="00137AFA" w:rsidP="00E81DB6">
            <w:pPr>
              <w:jc w:val="center"/>
              <w:rPr>
                <w:rFonts w:ascii="標楷體" w:eastAsia="標楷體" w:hAnsi="標楷體"/>
              </w:rPr>
            </w:pPr>
            <w:r w:rsidRPr="00584AAA">
              <w:rPr>
                <w:rFonts w:ascii="標楷體" w:eastAsia="標楷體" w:hAnsi="標楷體" w:hint="eastAsia"/>
              </w:rPr>
              <w:t>社區人士</w:t>
            </w:r>
          </w:p>
        </w:tc>
      </w:tr>
      <w:tr w:rsidR="00137AFA" w:rsidRPr="00584AAA" w14:paraId="4AEA0250" w14:textId="77777777" w:rsidTr="00F43FD9">
        <w:trPr>
          <w:trHeight w:val="1230"/>
        </w:trPr>
        <w:tc>
          <w:tcPr>
            <w:tcW w:w="2376" w:type="dxa"/>
            <w:shd w:val="clear" w:color="auto" w:fill="auto"/>
            <w:vAlign w:val="center"/>
          </w:tcPr>
          <w:p w14:paraId="0846D723" w14:textId="77777777" w:rsidR="00137AFA" w:rsidRPr="00584AAA" w:rsidRDefault="00137AFA" w:rsidP="00E81DB6">
            <w:pPr>
              <w:jc w:val="center"/>
              <w:rPr>
                <w:rFonts w:ascii="標楷體" w:eastAsia="標楷體" w:hAnsi="標楷體"/>
              </w:rPr>
            </w:pPr>
          </w:p>
        </w:tc>
        <w:tc>
          <w:tcPr>
            <w:tcW w:w="1134" w:type="dxa"/>
            <w:vAlign w:val="center"/>
          </w:tcPr>
          <w:p w14:paraId="20B81CDA" w14:textId="77777777" w:rsidR="00137AFA" w:rsidRPr="00584AAA" w:rsidRDefault="00137AFA" w:rsidP="00F43FD9">
            <w:pPr>
              <w:jc w:val="center"/>
              <w:rPr>
                <w:rFonts w:ascii="標楷體" w:eastAsia="標楷體" w:hAnsi="標楷體"/>
              </w:rPr>
            </w:pPr>
          </w:p>
        </w:tc>
        <w:tc>
          <w:tcPr>
            <w:tcW w:w="1134" w:type="dxa"/>
            <w:shd w:val="clear" w:color="auto" w:fill="auto"/>
            <w:vAlign w:val="center"/>
          </w:tcPr>
          <w:p w14:paraId="5237A771" w14:textId="77777777" w:rsidR="00137AFA" w:rsidRPr="00584AAA" w:rsidRDefault="00137AFA" w:rsidP="00E81DB6">
            <w:pPr>
              <w:jc w:val="center"/>
              <w:rPr>
                <w:rFonts w:ascii="標楷體" w:eastAsia="標楷體" w:hAnsi="標楷體"/>
              </w:rPr>
            </w:pPr>
          </w:p>
        </w:tc>
        <w:tc>
          <w:tcPr>
            <w:tcW w:w="1276" w:type="dxa"/>
            <w:shd w:val="clear" w:color="auto" w:fill="auto"/>
            <w:vAlign w:val="center"/>
          </w:tcPr>
          <w:p w14:paraId="3C1F887F" w14:textId="77777777" w:rsidR="00137AFA" w:rsidRPr="00584AAA" w:rsidRDefault="00137AFA" w:rsidP="00E81DB6">
            <w:pPr>
              <w:jc w:val="center"/>
              <w:rPr>
                <w:rFonts w:ascii="標楷體" w:eastAsia="標楷體" w:hAnsi="標楷體"/>
              </w:rPr>
            </w:pPr>
          </w:p>
        </w:tc>
        <w:tc>
          <w:tcPr>
            <w:tcW w:w="1276" w:type="dxa"/>
            <w:shd w:val="clear" w:color="auto" w:fill="auto"/>
            <w:vAlign w:val="center"/>
          </w:tcPr>
          <w:p w14:paraId="20C43FF0" w14:textId="77777777" w:rsidR="00137AFA" w:rsidRPr="00584AAA" w:rsidRDefault="00137AFA" w:rsidP="00E81DB6">
            <w:pPr>
              <w:jc w:val="center"/>
              <w:rPr>
                <w:rFonts w:ascii="標楷體" w:eastAsia="標楷體" w:hAnsi="標楷體"/>
              </w:rPr>
            </w:pPr>
          </w:p>
        </w:tc>
        <w:tc>
          <w:tcPr>
            <w:tcW w:w="1276" w:type="dxa"/>
            <w:shd w:val="clear" w:color="auto" w:fill="auto"/>
            <w:vAlign w:val="center"/>
          </w:tcPr>
          <w:p w14:paraId="23D59ED3" w14:textId="77777777" w:rsidR="00137AFA" w:rsidRPr="00584AAA" w:rsidRDefault="00137AFA" w:rsidP="00E81DB6">
            <w:pPr>
              <w:jc w:val="center"/>
              <w:rPr>
                <w:rFonts w:ascii="標楷體" w:eastAsia="標楷體" w:hAnsi="標楷體"/>
              </w:rPr>
            </w:pPr>
          </w:p>
        </w:tc>
        <w:tc>
          <w:tcPr>
            <w:tcW w:w="1184" w:type="dxa"/>
            <w:shd w:val="clear" w:color="auto" w:fill="auto"/>
            <w:vAlign w:val="center"/>
          </w:tcPr>
          <w:p w14:paraId="553AC6D0" w14:textId="77777777" w:rsidR="00137AFA" w:rsidRPr="00584AAA" w:rsidRDefault="00137AFA" w:rsidP="00E81DB6">
            <w:pPr>
              <w:jc w:val="center"/>
              <w:rPr>
                <w:rFonts w:ascii="標楷體" w:eastAsia="標楷體" w:hAnsi="標楷體"/>
              </w:rPr>
            </w:pPr>
          </w:p>
        </w:tc>
      </w:tr>
    </w:tbl>
    <w:p w14:paraId="0E678E5B" w14:textId="77777777" w:rsidR="008069E1" w:rsidRPr="00584AAA" w:rsidRDefault="008069E1" w:rsidP="00FE2A5E">
      <w:pPr>
        <w:rPr>
          <w:rFonts w:ascii="標楷體" w:eastAsia="標楷體" w:hAnsi="標楷體"/>
        </w:rPr>
      </w:pPr>
    </w:p>
    <w:p w14:paraId="35CD03FD" w14:textId="77777777" w:rsidR="00FE2A5E" w:rsidRPr="00584AAA" w:rsidRDefault="002F5B35" w:rsidP="00FE2A5E">
      <w:pPr>
        <w:rPr>
          <w:rFonts w:ascii="標楷體" w:eastAsia="標楷體" w:hAnsi="標楷體"/>
          <w:u w:val="single"/>
        </w:rPr>
      </w:pPr>
      <w:r w:rsidRPr="00584AAA">
        <w:rPr>
          <w:rFonts w:ascii="標楷體" w:eastAsia="標楷體" w:hAnsi="標楷體" w:hint="eastAsia"/>
        </w:rPr>
        <w:t>承辦人員</w:t>
      </w:r>
      <w:r w:rsidR="008069E1" w:rsidRPr="00584AAA">
        <w:rPr>
          <w:rFonts w:ascii="標楷體" w:eastAsia="標楷體" w:hAnsi="標楷體" w:hint="eastAsia"/>
        </w:rPr>
        <w:t>：</w:t>
      </w:r>
      <w:r w:rsidR="008069E1" w:rsidRPr="00584AAA">
        <w:rPr>
          <w:rFonts w:ascii="標楷體" w:eastAsia="標楷體" w:hAnsi="標楷體" w:hint="eastAsia"/>
          <w:u w:val="single"/>
        </w:rPr>
        <w:t xml:space="preserve">            </w:t>
      </w:r>
      <w:r w:rsidRPr="00584AAA">
        <w:rPr>
          <w:rFonts w:ascii="標楷體" w:eastAsia="標楷體" w:hAnsi="標楷體" w:hint="eastAsia"/>
        </w:rPr>
        <w:t>電話：</w:t>
      </w:r>
      <w:r w:rsidR="00FE2A5E" w:rsidRPr="00584AAA">
        <w:rPr>
          <w:rFonts w:ascii="標楷體" w:eastAsia="標楷體" w:hAnsi="標楷體" w:hint="eastAsia"/>
          <w:u w:val="single"/>
        </w:rPr>
        <w:t xml:space="preserve">                 </w:t>
      </w:r>
      <w:r w:rsidRPr="00584AAA">
        <w:rPr>
          <w:rFonts w:ascii="標楷體" w:eastAsia="標楷體" w:hAnsi="標楷體" w:hint="eastAsia"/>
        </w:rPr>
        <w:t>電子郵件信箱：</w:t>
      </w:r>
      <w:r w:rsidR="00FE2A5E" w:rsidRPr="00584AAA">
        <w:rPr>
          <w:rFonts w:ascii="標楷體" w:eastAsia="標楷體" w:hAnsi="標楷體" w:hint="eastAsia"/>
          <w:u w:val="single"/>
        </w:rPr>
        <w:t xml:space="preserve">                      </w:t>
      </w:r>
    </w:p>
    <w:p w14:paraId="151ECCF7" w14:textId="77777777" w:rsidR="002F5B35" w:rsidRPr="00584AAA" w:rsidRDefault="002F5B35" w:rsidP="00FE2A5E">
      <w:pPr>
        <w:rPr>
          <w:rFonts w:ascii="標楷體" w:eastAsia="標楷體" w:hAnsi="標楷體"/>
        </w:rPr>
      </w:pPr>
    </w:p>
    <w:p w14:paraId="59A9E137" w14:textId="77777777" w:rsidR="00FE2A5E" w:rsidRPr="00584AAA" w:rsidRDefault="00FE2A5E" w:rsidP="00FE2A5E">
      <w:pPr>
        <w:ind w:firstLineChars="850" w:firstLine="2040"/>
        <w:rPr>
          <w:rFonts w:ascii="標楷體" w:eastAsia="標楷體" w:hAnsi="標楷體"/>
        </w:rPr>
      </w:pPr>
      <w:r w:rsidRPr="00584AAA">
        <w:rPr>
          <w:rFonts w:ascii="標楷體" w:eastAsia="標楷體" w:hAnsi="標楷體" w:hint="eastAsia"/>
        </w:rPr>
        <w:t xml:space="preserve">       </w:t>
      </w:r>
    </w:p>
    <w:p w14:paraId="6531F1BD" w14:textId="77777777" w:rsidR="00FE2A5E" w:rsidRPr="00584AAA" w:rsidRDefault="00FE2A5E" w:rsidP="00FE2A5E">
      <w:pPr>
        <w:rPr>
          <w:rFonts w:ascii="標楷體" w:eastAsia="標楷體" w:hAnsi="標楷體"/>
        </w:rPr>
      </w:pPr>
      <w:r w:rsidRPr="00584AAA">
        <w:rPr>
          <w:rFonts w:ascii="標楷體" w:eastAsia="標楷體" w:hAnsi="標楷體" w:hint="eastAsia"/>
        </w:rPr>
        <w:t>效益說明：</w:t>
      </w:r>
    </w:p>
    <w:p w14:paraId="4813DC0A" w14:textId="77777777" w:rsidR="00FE2A5E" w:rsidRPr="00584AAA" w:rsidRDefault="00FE2A5E" w:rsidP="00FE2A5E">
      <w:pPr>
        <w:rPr>
          <w:rFonts w:ascii="標楷體" w:eastAsia="標楷體" w:hAnsi="標楷體"/>
        </w:rPr>
      </w:pPr>
    </w:p>
    <w:p w14:paraId="3CED598E" w14:textId="77777777" w:rsidR="00FE2A5E" w:rsidRPr="00584AAA" w:rsidRDefault="00FE2A5E" w:rsidP="00FE2A5E">
      <w:pPr>
        <w:rPr>
          <w:rFonts w:ascii="標楷體" w:eastAsia="標楷體" w:hAnsi="標楷體"/>
        </w:rPr>
      </w:pPr>
    </w:p>
    <w:p w14:paraId="789161F7" w14:textId="77777777" w:rsidR="00FE2A5E" w:rsidRPr="00584AAA" w:rsidRDefault="00FE2A5E" w:rsidP="00FE2A5E">
      <w:pPr>
        <w:rPr>
          <w:rFonts w:ascii="標楷體" w:eastAsia="標楷體" w:hAnsi="標楷體"/>
        </w:rPr>
      </w:pPr>
    </w:p>
    <w:p w14:paraId="7C684892" w14:textId="77777777" w:rsidR="00FE2A5E" w:rsidRPr="00584AAA" w:rsidRDefault="00FE2A5E" w:rsidP="00FE2A5E">
      <w:pPr>
        <w:rPr>
          <w:rFonts w:ascii="標楷體" w:eastAsia="標楷體" w:hAnsi="標楷體"/>
        </w:rPr>
      </w:pPr>
    </w:p>
    <w:p w14:paraId="47B51561" w14:textId="77777777" w:rsidR="00FE2A5E" w:rsidRPr="00584AAA" w:rsidRDefault="00FE2A5E" w:rsidP="00FE2A5E">
      <w:pPr>
        <w:rPr>
          <w:rFonts w:ascii="標楷體" w:eastAsia="標楷體" w:hAnsi="標楷體"/>
        </w:rPr>
      </w:pPr>
    </w:p>
    <w:p w14:paraId="09020C53" w14:textId="77777777" w:rsidR="00FE2A5E" w:rsidRPr="00584AAA" w:rsidRDefault="00FE2A5E" w:rsidP="00FE2A5E">
      <w:pPr>
        <w:rPr>
          <w:rFonts w:ascii="標楷體" w:eastAsia="標楷體" w:hAnsi="標楷體"/>
        </w:rPr>
      </w:pPr>
    </w:p>
    <w:p w14:paraId="2E9F76B7" w14:textId="77777777" w:rsidR="00FE2A5E" w:rsidRPr="00584AAA" w:rsidRDefault="00FE2A5E" w:rsidP="00FE2A5E">
      <w:pPr>
        <w:rPr>
          <w:rFonts w:ascii="標楷體" w:eastAsia="標楷體" w:hAnsi="標楷體"/>
        </w:rPr>
      </w:pPr>
    </w:p>
    <w:p w14:paraId="369A048D" w14:textId="77777777" w:rsidR="00876EA5" w:rsidRPr="00584AAA" w:rsidRDefault="00876EA5" w:rsidP="00FE2A5E">
      <w:pPr>
        <w:rPr>
          <w:rFonts w:ascii="標楷體" w:eastAsia="標楷體" w:hAnsi="標楷體"/>
        </w:rPr>
      </w:pPr>
    </w:p>
    <w:p w14:paraId="4DAD664B" w14:textId="77777777" w:rsidR="00876EA5" w:rsidRPr="00584AAA" w:rsidRDefault="00876EA5" w:rsidP="00FE2A5E">
      <w:pPr>
        <w:rPr>
          <w:rFonts w:ascii="標楷體" w:eastAsia="標楷體" w:hAnsi="標楷體"/>
        </w:rPr>
      </w:pPr>
    </w:p>
    <w:p w14:paraId="103A399E" w14:textId="77777777" w:rsidR="008069E1" w:rsidRPr="00584AAA" w:rsidRDefault="008069E1" w:rsidP="00FE2A5E">
      <w:pPr>
        <w:rPr>
          <w:rFonts w:ascii="標楷體" w:eastAsia="標楷體" w:hAnsi="標楷體"/>
        </w:rPr>
      </w:pPr>
    </w:p>
    <w:p w14:paraId="24C12B3B" w14:textId="77777777" w:rsidR="008069E1" w:rsidRPr="00584AAA" w:rsidRDefault="008069E1" w:rsidP="00FE2A5E">
      <w:pPr>
        <w:rPr>
          <w:rFonts w:ascii="標楷體" w:eastAsia="標楷體" w:hAnsi="標楷體"/>
        </w:rPr>
      </w:pPr>
    </w:p>
    <w:p w14:paraId="21A43F31" w14:textId="77777777" w:rsidR="008069E1" w:rsidRPr="00584AAA" w:rsidRDefault="008069E1" w:rsidP="00FE2A5E">
      <w:pPr>
        <w:rPr>
          <w:rFonts w:ascii="標楷體" w:eastAsia="標楷體" w:hAnsi="標楷體"/>
        </w:rPr>
      </w:pPr>
    </w:p>
    <w:p w14:paraId="3518FC97" w14:textId="77777777" w:rsidR="008069E1" w:rsidRPr="00584AAA" w:rsidRDefault="008069E1" w:rsidP="00FE2A5E">
      <w:pPr>
        <w:rPr>
          <w:rFonts w:ascii="標楷體" w:eastAsia="標楷體" w:hAnsi="標楷體"/>
        </w:rPr>
      </w:pPr>
    </w:p>
    <w:p w14:paraId="1A9EF2C4" w14:textId="77777777" w:rsidR="008069E1" w:rsidRPr="00584AAA" w:rsidRDefault="008069E1" w:rsidP="00FE2A5E">
      <w:pPr>
        <w:rPr>
          <w:rFonts w:ascii="標楷體" w:eastAsia="標楷體" w:hAnsi="標楷體"/>
        </w:rPr>
      </w:pPr>
    </w:p>
    <w:p w14:paraId="5ED40EBC" w14:textId="77777777" w:rsidR="008069E1" w:rsidRPr="00584AAA" w:rsidRDefault="008069E1" w:rsidP="00FE2A5E">
      <w:pPr>
        <w:rPr>
          <w:rFonts w:ascii="標楷體" w:eastAsia="標楷體" w:hAnsi="標楷體"/>
        </w:rPr>
      </w:pPr>
    </w:p>
    <w:p w14:paraId="084631B8" w14:textId="77777777" w:rsidR="008069E1" w:rsidRPr="00584AAA" w:rsidRDefault="008069E1" w:rsidP="00FE2A5E">
      <w:pPr>
        <w:rPr>
          <w:rFonts w:ascii="標楷體" w:eastAsia="標楷體" w:hAnsi="標楷體"/>
        </w:rPr>
      </w:pPr>
    </w:p>
    <w:p w14:paraId="07EE1725" w14:textId="77777777" w:rsidR="008069E1" w:rsidRPr="00584AAA" w:rsidRDefault="008069E1" w:rsidP="00FE2A5E">
      <w:pPr>
        <w:rPr>
          <w:rFonts w:ascii="標楷體" w:eastAsia="標楷體" w:hAnsi="標楷體"/>
        </w:rPr>
      </w:pPr>
    </w:p>
    <w:p w14:paraId="53FA9BDD" w14:textId="77777777" w:rsidR="008069E1" w:rsidRPr="00584AAA" w:rsidRDefault="008069E1" w:rsidP="00FE2A5E">
      <w:pPr>
        <w:rPr>
          <w:rFonts w:ascii="標楷體" w:eastAsia="標楷體" w:hAnsi="標楷體"/>
        </w:rPr>
      </w:pPr>
    </w:p>
    <w:p w14:paraId="503A5AAE" w14:textId="77777777" w:rsidR="008069E1" w:rsidRPr="00584AAA" w:rsidRDefault="008069E1" w:rsidP="00FE2A5E">
      <w:pPr>
        <w:rPr>
          <w:rFonts w:ascii="標楷體" w:eastAsia="標楷體" w:hAnsi="標楷體"/>
        </w:rPr>
      </w:pPr>
    </w:p>
    <w:p w14:paraId="69B5A68A" w14:textId="77777777" w:rsidR="008069E1" w:rsidRPr="00584AAA" w:rsidRDefault="008069E1" w:rsidP="00FE2A5E">
      <w:pPr>
        <w:rPr>
          <w:rFonts w:ascii="標楷體" w:eastAsia="標楷體" w:hAnsi="標楷體"/>
        </w:rPr>
      </w:pPr>
    </w:p>
    <w:p w14:paraId="78C2FA75" w14:textId="77777777" w:rsidR="008069E1" w:rsidRPr="00584AAA" w:rsidRDefault="008069E1" w:rsidP="00FE2A5E">
      <w:pPr>
        <w:rPr>
          <w:rFonts w:ascii="標楷體" w:eastAsia="標楷體" w:hAnsi="標楷體"/>
        </w:rPr>
      </w:pPr>
    </w:p>
    <w:p w14:paraId="6B0F6425" w14:textId="77777777" w:rsidR="008069E1" w:rsidRPr="00584AAA" w:rsidRDefault="008069E1" w:rsidP="00FE2A5E">
      <w:pPr>
        <w:rPr>
          <w:rFonts w:ascii="標楷體" w:eastAsia="標楷體" w:hAnsi="標楷體"/>
        </w:rPr>
      </w:pPr>
    </w:p>
    <w:p w14:paraId="4881D335" w14:textId="77777777" w:rsidR="008069E1" w:rsidRPr="00584AAA" w:rsidRDefault="008069E1" w:rsidP="00FE2A5E">
      <w:pPr>
        <w:rPr>
          <w:rFonts w:ascii="標楷體" w:eastAsia="標楷體" w:hAnsi="標楷體"/>
        </w:rPr>
      </w:pPr>
    </w:p>
    <w:p w14:paraId="37906428" w14:textId="77777777" w:rsidR="008069E1" w:rsidRPr="00584AAA" w:rsidRDefault="008069E1" w:rsidP="00FE2A5E">
      <w:pPr>
        <w:rPr>
          <w:rFonts w:ascii="標楷體" w:eastAsia="標楷體" w:hAnsi="標楷體"/>
        </w:rPr>
      </w:pPr>
    </w:p>
    <w:p w14:paraId="395F2C72" w14:textId="77777777" w:rsidR="008069E1" w:rsidRPr="00584AAA" w:rsidRDefault="008069E1" w:rsidP="00FE2A5E">
      <w:pPr>
        <w:rPr>
          <w:rFonts w:ascii="標楷體" w:eastAsia="標楷體" w:hAnsi="標楷體"/>
        </w:rPr>
      </w:pPr>
    </w:p>
    <w:p w14:paraId="1338EA0F" w14:textId="77777777" w:rsidR="00FE2A5E" w:rsidRPr="00584AAA" w:rsidRDefault="00FE2A5E" w:rsidP="00FE2A5E">
      <w:pPr>
        <w:rPr>
          <w:rFonts w:ascii="標楷體" w:eastAsia="標楷體" w:hAnsi="標楷體"/>
        </w:rPr>
      </w:pPr>
    </w:p>
    <w:p w14:paraId="0977F05C" w14:textId="1F762D25" w:rsidR="00FE2A5E" w:rsidRPr="00584AAA" w:rsidRDefault="002F5B35" w:rsidP="00FE2A5E">
      <w:pPr>
        <w:rPr>
          <w:rFonts w:ascii="標楷體" w:eastAsia="標楷體" w:hAnsi="標楷體"/>
        </w:rPr>
      </w:pPr>
      <w:r w:rsidRPr="00584AAA">
        <w:rPr>
          <w:rFonts w:ascii="標楷體" w:eastAsia="標楷體" w:hAnsi="標楷體" w:hint="eastAsia"/>
        </w:rPr>
        <w:t>承辦處室主任</w:t>
      </w:r>
      <w:r w:rsidR="00791905">
        <w:rPr>
          <w:rFonts w:ascii="標楷體" w:eastAsia="標楷體" w:hAnsi="標楷體" w:hint="eastAsia"/>
        </w:rPr>
        <w:t xml:space="preserve"> </w:t>
      </w:r>
      <w:r w:rsidRPr="00584AAA">
        <w:rPr>
          <w:rFonts w:ascii="標楷體" w:eastAsia="標楷體" w:hAnsi="標楷體" w:hint="eastAsia"/>
        </w:rPr>
        <w:t>：               承辦人員</w:t>
      </w:r>
      <w:r w:rsidR="00791905">
        <w:rPr>
          <w:rFonts w:ascii="標楷體" w:eastAsia="標楷體" w:hAnsi="標楷體" w:hint="eastAsia"/>
        </w:rPr>
        <w:t xml:space="preserve"> </w:t>
      </w:r>
      <w:r w:rsidR="008069E1" w:rsidRPr="00584AAA">
        <w:rPr>
          <w:rFonts w:ascii="標楷體" w:eastAsia="標楷體" w:hAnsi="標楷體" w:hint="eastAsia"/>
        </w:rPr>
        <w:t>：</w:t>
      </w:r>
    </w:p>
    <w:p w14:paraId="594CA1A8" w14:textId="618BF3CD" w:rsidR="0075352C" w:rsidRPr="005D5F6F" w:rsidRDefault="007D7E52" w:rsidP="008903F1">
      <w:pPr>
        <w:autoSpaceDE w:val="0"/>
        <w:autoSpaceDN w:val="0"/>
        <w:adjustRightInd w:val="0"/>
        <w:spacing w:before="74"/>
        <w:ind w:right="-260"/>
        <w:rPr>
          <w:rFonts w:ascii="Arial" w:hAnsi="Arial" w:cs="Arial"/>
          <w:spacing w:val="1"/>
          <w:kern w:val="0"/>
          <w:sz w:val="26"/>
          <w:szCs w:val="26"/>
        </w:rPr>
      </w:pPr>
      <w:r>
        <w:rPr>
          <w:noProof/>
        </w:rPr>
        <mc:AlternateContent>
          <mc:Choice Requires="wpg">
            <w:drawing>
              <wp:anchor distT="0" distB="0" distL="114300" distR="114300" simplePos="0" relativeHeight="251658240" behindDoc="1" locked="0" layoutInCell="1" allowOverlap="1" wp14:anchorId="36900D22" wp14:editId="7EECE7F7">
                <wp:simplePos x="0" y="0"/>
                <wp:positionH relativeFrom="page">
                  <wp:posOffset>6261735</wp:posOffset>
                </wp:positionH>
                <wp:positionV relativeFrom="paragraph">
                  <wp:posOffset>29845</wp:posOffset>
                </wp:positionV>
                <wp:extent cx="603885" cy="238125"/>
                <wp:effectExtent l="3810" t="5715" r="1905" b="3810"/>
                <wp:wrapNone/>
                <wp:docPr id="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 cy="238125"/>
                          <a:chOff x="9861" y="47"/>
                          <a:chExt cx="951" cy="375"/>
                        </a:xfrm>
                      </wpg:grpSpPr>
                      <wps:wsp>
                        <wps:cNvPr id="2" name="Rectangle 195"/>
                        <wps:cNvSpPr>
                          <a:spLocks/>
                        </wps:cNvSpPr>
                        <wps:spPr bwMode="auto">
                          <a:xfrm>
                            <a:off x="9861" y="411"/>
                            <a:ext cx="9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196"/>
                        <wps:cNvSpPr>
                          <a:spLocks/>
                        </wps:cNvSpPr>
                        <wps:spPr bwMode="auto">
                          <a:xfrm>
                            <a:off x="9861" y="410"/>
                            <a:ext cx="12" cy="5"/>
                          </a:xfrm>
                          <a:custGeom>
                            <a:avLst/>
                            <a:gdLst>
                              <a:gd name="T0" fmla="*/ 0 w 12"/>
                              <a:gd name="T1" fmla="*/ 5 h 5"/>
                              <a:gd name="T2" fmla="*/ 0 w 12"/>
                              <a:gd name="T3" fmla="*/ 0 h 5"/>
                              <a:gd name="T4" fmla="*/ 5 w 12"/>
                              <a:gd name="T5" fmla="*/ 0 h 5"/>
                              <a:gd name="T6" fmla="*/ 12 w 12"/>
                              <a:gd name="T7" fmla="*/ 5 h 5"/>
                            </a:gdLst>
                            <a:ahLst/>
                            <a:cxnLst>
                              <a:cxn ang="0">
                                <a:pos x="T0" y="T1"/>
                              </a:cxn>
                              <a:cxn ang="0">
                                <a:pos x="T2" y="T3"/>
                              </a:cxn>
                              <a:cxn ang="0">
                                <a:pos x="T4" y="T5"/>
                              </a:cxn>
                              <a:cxn ang="0">
                                <a:pos x="T6" y="T7"/>
                              </a:cxn>
                            </a:cxnLst>
                            <a:rect l="0" t="0" r="r" b="b"/>
                            <a:pathLst>
                              <a:path w="12" h="5">
                                <a:moveTo>
                                  <a:pt x="0" y="5"/>
                                </a:moveTo>
                                <a:lnTo>
                                  <a:pt x="0" y="0"/>
                                </a:lnTo>
                                <a:lnTo>
                                  <a:pt x="5" y="0"/>
                                </a:lnTo>
                                <a:lnTo>
                                  <a:pt x="12"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97"/>
                        <wps:cNvSpPr>
                          <a:spLocks/>
                        </wps:cNvSpPr>
                        <wps:spPr bwMode="auto">
                          <a:xfrm>
                            <a:off x="9873" y="410"/>
                            <a:ext cx="927" cy="5"/>
                          </a:xfrm>
                          <a:custGeom>
                            <a:avLst/>
                            <a:gdLst>
                              <a:gd name="T0" fmla="*/ 0 w 927"/>
                              <a:gd name="T1" fmla="*/ 5 h 5"/>
                              <a:gd name="T2" fmla="*/ 0 w 927"/>
                              <a:gd name="T3" fmla="*/ 0 h 5"/>
                              <a:gd name="T4" fmla="*/ 927 w 927"/>
                              <a:gd name="T5" fmla="*/ 0 h 5"/>
                              <a:gd name="T6" fmla="*/ 927 w 927"/>
                              <a:gd name="T7" fmla="*/ 5 h 5"/>
                            </a:gdLst>
                            <a:ahLst/>
                            <a:cxnLst>
                              <a:cxn ang="0">
                                <a:pos x="T0" y="T1"/>
                              </a:cxn>
                              <a:cxn ang="0">
                                <a:pos x="T2" y="T3"/>
                              </a:cxn>
                              <a:cxn ang="0">
                                <a:pos x="T4" y="T5"/>
                              </a:cxn>
                              <a:cxn ang="0">
                                <a:pos x="T6" y="T7"/>
                              </a:cxn>
                            </a:cxnLst>
                            <a:rect l="0" t="0" r="r" b="b"/>
                            <a:pathLst>
                              <a:path w="927" h="5">
                                <a:moveTo>
                                  <a:pt x="0" y="5"/>
                                </a:moveTo>
                                <a:lnTo>
                                  <a:pt x="0" y="0"/>
                                </a:lnTo>
                                <a:lnTo>
                                  <a:pt x="927" y="0"/>
                                </a:lnTo>
                                <a:lnTo>
                                  <a:pt x="92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98"/>
                        <wps:cNvSpPr>
                          <a:spLocks/>
                        </wps:cNvSpPr>
                        <wps:spPr bwMode="auto">
                          <a:xfrm>
                            <a:off x="10800" y="410"/>
                            <a:ext cx="12" cy="5"/>
                          </a:xfrm>
                          <a:custGeom>
                            <a:avLst/>
                            <a:gdLst>
                              <a:gd name="T0" fmla="*/ 0 w 12"/>
                              <a:gd name="T1" fmla="*/ 5 h 5"/>
                              <a:gd name="T2" fmla="*/ 4 w 12"/>
                              <a:gd name="T3" fmla="*/ 0 h 5"/>
                              <a:gd name="T4" fmla="*/ 12 w 12"/>
                              <a:gd name="T5" fmla="*/ 0 h 5"/>
                              <a:gd name="T6" fmla="*/ 12 w 12"/>
                              <a:gd name="T7" fmla="*/ 5 h 5"/>
                            </a:gdLst>
                            <a:ahLst/>
                            <a:cxnLst>
                              <a:cxn ang="0">
                                <a:pos x="T0" y="T1"/>
                              </a:cxn>
                              <a:cxn ang="0">
                                <a:pos x="T2" y="T3"/>
                              </a:cxn>
                              <a:cxn ang="0">
                                <a:pos x="T4" y="T5"/>
                              </a:cxn>
                              <a:cxn ang="0">
                                <a:pos x="T6" y="T7"/>
                              </a:cxn>
                            </a:cxnLst>
                            <a:rect l="0" t="0" r="r" b="b"/>
                            <a:pathLst>
                              <a:path w="12" h="5">
                                <a:moveTo>
                                  <a:pt x="0" y="5"/>
                                </a:moveTo>
                                <a:lnTo>
                                  <a:pt x="4" y="0"/>
                                </a:lnTo>
                                <a:lnTo>
                                  <a:pt x="12" y="0"/>
                                </a:lnTo>
                                <a:lnTo>
                                  <a:pt x="12"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99"/>
                        <wps:cNvSpPr>
                          <a:spLocks/>
                        </wps:cNvSpPr>
                        <wps:spPr bwMode="auto">
                          <a:xfrm>
                            <a:off x="9861" y="59"/>
                            <a:ext cx="12" cy="351"/>
                          </a:xfrm>
                          <a:custGeom>
                            <a:avLst/>
                            <a:gdLst>
                              <a:gd name="T0" fmla="*/ 0 w 12"/>
                              <a:gd name="T1" fmla="*/ 351 h 351"/>
                              <a:gd name="T2" fmla="*/ 0 w 12"/>
                              <a:gd name="T3" fmla="*/ 0 h 351"/>
                              <a:gd name="T4" fmla="*/ 12 w 12"/>
                              <a:gd name="T5" fmla="*/ 0 h 351"/>
                              <a:gd name="T6" fmla="*/ 12 w 12"/>
                              <a:gd name="T7" fmla="*/ 351 h 351"/>
                            </a:gdLst>
                            <a:ahLst/>
                            <a:cxnLst>
                              <a:cxn ang="0">
                                <a:pos x="T0" y="T1"/>
                              </a:cxn>
                              <a:cxn ang="0">
                                <a:pos x="T2" y="T3"/>
                              </a:cxn>
                              <a:cxn ang="0">
                                <a:pos x="T4" y="T5"/>
                              </a:cxn>
                              <a:cxn ang="0">
                                <a:pos x="T6" y="T7"/>
                              </a:cxn>
                            </a:cxnLst>
                            <a:rect l="0" t="0" r="r" b="b"/>
                            <a:pathLst>
                              <a:path w="12" h="351">
                                <a:moveTo>
                                  <a:pt x="0" y="351"/>
                                </a:moveTo>
                                <a:lnTo>
                                  <a:pt x="0" y="0"/>
                                </a:lnTo>
                                <a:lnTo>
                                  <a:pt x="12" y="0"/>
                                </a:lnTo>
                                <a:lnTo>
                                  <a:pt x="12" y="3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00"/>
                        <wps:cNvSpPr>
                          <a:spLocks/>
                        </wps:cNvSpPr>
                        <wps:spPr bwMode="auto">
                          <a:xfrm>
                            <a:off x="10800" y="59"/>
                            <a:ext cx="12" cy="351"/>
                          </a:xfrm>
                          <a:custGeom>
                            <a:avLst/>
                            <a:gdLst>
                              <a:gd name="T0" fmla="*/ 0 w 12"/>
                              <a:gd name="T1" fmla="*/ 351 h 351"/>
                              <a:gd name="T2" fmla="*/ 0 w 12"/>
                              <a:gd name="T3" fmla="*/ 0 h 351"/>
                              <a:gd name="T4" fmla="*/ 12 w 12"/>
                              <a:gd name="T5" fmla="*/ 0 h 351"/>
                              <a:gd name="T6" fmla="*/ 12 w 12"/>
                              <a:gd name="T7" fmla="*/ 351 h 351"/>
                            </a:gdLst>
                            <a:ahLst/>
                            <a:cxnLst>
                              <a:cxn ang="0">
                                <a:pos x="T0" y="T1"/>
                              </a:cxn>
                              <a:cxn ang="0">
                                <a:pos x="T2" y="T3"/>
                              </a:cxn>
                              <a:cxn ang="0">
                                <a:pos x="T4" y="T5"/>
                              </a:cxn>
                              <a:cxn ang="0">
                                <a:pos x="T6" y="T7"/>
                              </a:cxn>
                            </a:cxnLst>
                            <a:rect l="0" t="0" r="r" b="b"/>
                            <a:pathLst>
                              <a:path w="12" h="351">
                                <a:moveTo>
                                  <a:pt x="0" y="351"/>
                                </a:moveTo>
                                <a:lnTo>
                                  <a:pt x="0" y="0"/>
                                </a:lnTo>
                                <a:lnTo>
                                  <a:pt x="12" y="0"/>
                                </a:lnTo>
                                <a:lnTo>
                                  <a:pt x="12" y="3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01"/>
                        <wps:cNvSpPr>
                          <a:spLocks/>
                        </wps:cNvSpPr>
                        <wps:spPr bwMode="auto">
                          <a:xfrm>
                            <a:off x="9861" y="52"/>
                            <a:ext cx="12" cy="7"/>
                          </a:xfrm>
                          <a:custGeom>
                            <a:avLst/>
                            <a:gdLst>
                              <a:gd name="T0" fmla="*/ 0 w 12"/>
                              <a:gd name="T1" fmla="*/ 7 h 7"/>
                              <a:gd name="T2" fmla="*/ 0 w 12"/>
                              <a:gd name="T3" fmla="*/ 0 h 7"/>
                              <a:gd name="T4" fmla="*/ 12 w 12"/>
                              <a:gd name="T5" fmla="*/ 0 h 7"/>
                              <a:gd name="T6" fmla="*/ 5 w 12"/>
                              <a:gd name="T7" fmla="*/ 7 h 7"/>
                            </a:gdLst>
                            <a:ahLst/>
                            <a:cxnLst>
                              <a:cxn ang="0">
                                <a:pos x="T0" y="T1"/>
                              </a:cxn>
                              <a:cxn ang="0">
                                <a:pos x="T2" y="T3"/>
                              </a:cxn>
                              <a:cxn ang="0">
                                <a:pos x="T4" y="T5"/>
                              </a:cxn>
                              <a:cxn ang="0">
                                <a:pos x="T6" y="T7"/>
                              </a:cxn>
                            </a:cxnLst>
                            <a:rect l="0" t="0" r="r" b="b"/>
                            <a:pathLst>
                              <a:path w="12" h="7">
                                <a:moveTo>
                                  <a:pt x="0" y="7"/>
                                </a:moveTo>
                                <a:lnTo>
                                  <a:pt x="0" y="0"/>
                                </a:lnTo>
                                <a:lnTo>
                                  <a:pt x="12" y="0"/>
                                </a:lnTo>
                                <a:lnTo>
                                  <a:pt x="5"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2"/>
                        <wps:cNvSpPr>
                          <a:spLocks/>
                        </wps:cNvSpPr>
                        <wps:spPr bwMode="auto">
                          <a:xfrm>
                            <a:off x="9873" y="52"/>
                            <a:ext cx="927" cy="7"/>
                          </a:xfrm>
                          <a:custGeom>
                            <a:avLst/>
                            <a:gdLst>
                              <a:gd name="T0" fmla="*/ 0 w 927"/>
                              <a:gd name="T1" fmla="*/ 7 h 7"/>
                              <a:gd name="T2" fmla="*/ 0 w 927"/>
                              <a:gd name="T3" fmla="*/ 0 h 7"/>
                              <a:gd name="T4" fmla="*/ 927 w 927"/>
                              <a:gd name="T5" fmla="*/ 0 h 7"/>
                              <a:gd name="T6" fmla="*/ 927 w 927"/>
                              <a:gd name="T7" fmla="*/ 7 h 7"/>
                            </a:gdLst>
                            <a:ahLst/>
                            <a:cxnLst>
                              <a:cxn ang="0">
                                <a:pos x="T0" y="T1"/>
                              </a:cxn>
                              <a:cxn ang="0">
                                <a:pos x="T2" y="T3"/>
                              </a:cxn>
                              <a:cxn ang="0">
                                <a:pos x="T4" y="T5"/>
                              </a:cxn>
                              <a:cxn ang="0">
                                <a:pos x="T6" y="T7"/>
                              </a:cxn>
                            </a:cxnLst>
                            <a:rect l="0" t="0" r="r" b="b"/>
                            <a:pathLst>
                              <a:path w="927" h="7">
                                <a:moveTo>
                                  <a:pt x="0" y="7"/>
                                </a:moveTo>
                                <a:lnTo>
                                  <a:pt x="0" y="0"/>
                                </a:lnTo>
                                <a:lnTo>
                                  <a:pt x="927" y="0"/>
                                </a:lnTo>
                                <a:lnTo>
                                  <a:pt x="927"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3"/>
                        <wps:cNvSpPr>
                          <a:spLocks/>
                        </wps:cNvSpPr>
                        <wps:spPr bwMode="auto">
                          <a:xfrm>
                            <a:off x="10800" y="52"/>
                            <a:ext cx="12" cy="7"/>
                          </a:xfrm>
                          <a:custGeom>
                            <a:avLst/>
                            <a:gdLst>
                              <a:gd name="T0" fmla="*/ 4 w 12"/>
                              <a:gd name="T1" fmla="*/ 7 h 7"/>
                              <a:gd name="T2" fmla="*/ 0 w 12"/>
                              <a:gd name="T3" fmla="*/ 0 h 7"/>
                              <a:gd name="T4" fmla="*/ 12 w 12"/>
                              <a:gd name="T5" fmla="*/ 0 h 7"/>
                              <a:gd name="T6" fmla="*/ 12 w 12"/>
                              <a:gd name="T7" fmla="*/ 7 h 7"/>
                            </a:gdLst>
                            <a:ahLst/>
                            <a:cxnLst>
                              <a:cxn ang="0">
                                <a:pos x="T0" y="T1"/>
                              </a:cxn>
                              <a:cxn ang="0">
                                <a:pos x="T2" y="T3"/>
                              </a:cxn>
                              <a:cxn ang="0">
                                <a:pos x="T4" y="T5"/>
                              </a:cxn>
                              <a:cxn ang="0">
                                <a:pos x="T6" y="T7"/>
                              </a:cxn>
                            </a:cxnLst>
                            <a:rect l="0" t="0" r="r" b="b"/>
                            <a:pathLst>
                              <a:path w="12" h="7">
                                <a:moveTo>
                                  <a:pt x="4" y="7"/>
                                </a:moveTo>
                                <a:lnTo>
                                  <a:pt x="0" y="0"/>
                                </a:lnTo>
                                <a:lnTo>
                                  <a:pt x="12" y="0"/>
                                </a:lnTo>
                                <a:lnTo>
                                  <a:pt x="12"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04"/>
                        <wps:cNvSpPr>
                          <a:spLocks/>
                        </wps:cNvSpPr>
                        <wps:spPr bwMode="auto">
                          <a:xfrm>
                            <a:off x="9861" y="47"/>
                            <a:ext cx="951" cy="5"/>
                          </a:xfrm>
                          <a:custGeom>
                            <a:avLst/>
                            <a:gdLst>
                              <a:gd name="T0" fmla="*/ 0 w 951"/>
                              <a:gd name="T1" fmla="*/ 5 h 5"/>
                              <a:gd name="T2" fmla="*/ 0 w 951"/>
                              <a:gd name="T3" fmla="*/ 0 h 5"/>
                              <a:gd name="T4" fmla="*/ 951 w 951"/>
                              <a:gd name="T5" fmla="*/ 0 h 5"/>
                              <a:gd name="T6" fmla="*/ 951 w 951"/>
                              <a:gd name="T7" fmla="*/ 5 h 5"/>
                            </a:gdLst>
                            <a:ahLst/>
                            <a:cxnLst>
                              <a:cxn ang="0">
                                <a:pos x="T0" y="T1"/>
                              </a:cxn>
                              <a:cxn ang="0">
                                <a:pos x="T2" y="T3"/>
                              </a:cxn>
                              <a:cxn ang="0">
                                <a:pos x="T4" y="T5"/>
                              </a:cxn>
                              <a:cxn ang="0">
                                <a:pos x="T6" y="T7"/>
                              </a:cxn>
                            </a:cxnLst>
                            <a:rect l="0" t="0" r="r" b="b"/>
                            <a:pathLst>
                              <a:path w="951" h="5">
                                <a:moveTo>
                                  <a:pt x="0" y="5"/>
                                </a:moveTo>
                                <a:lnTo>
                                  <a:pt x="0" y="0"/>
                                </a:lnTo>
                                <a:lnTo>
                                  <a:pt x="951" y="0"/>
                                </a:lnTo>
                                <a:lnTo>
                                  <a:pt x="951"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7331E" id="Group 194" o:spid="_x0000_s1026" style="position:absolute;margin-left:493.05pt;margin-top:2.35pt;width:47.55pt;height:18.75pt;z-index:-251658240;mso-position-horizontal-relative:page" coordorigin="9861,47" coordsize="95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">
                <v:rect id="Rectangle 195" o:spid="_x0000_s1027" style="position:absolute;left:9861;top:411;width:95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" fillcolor="black" stroked="f">
                  <v:path arrowok="t"/>
                </v:rect>
                <v:shape id="Freeform 196" o:spid="_x0000_s1028" style="position:absolute;left:9861;top:410;width:12;height:5;visibility:visible;mso-wrap-style:square;v-text-anchor:top" coordsize="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" path="m,5l,,5,r7,5e" fillcolor="black" stroked="f">
                  <v:path arrowok="t" o:connecttype="custom" o:connectlocs="0,5;0,0;5,0;12,5" o:connectangles="0,0,0,0"/>
                </v:shape>
                <v:shape id="Freeform 197" o:spid="_x0000_s1029" style="position:absolute;left:9873;top:410;width:927;height: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" path="m,5l,,927,r,5e" fillcolor="black" stroked="f">
                  <v:path arrowok="t" o:connecttype="custom" o:connectlocs="0,5;0,0;927,0;927,5" o:connectangles="0,0,0,0"/>
                </v:shape>
                <v:shape id="Freeform 198" o:spid="_x0000_s1030" style="position:absolute;left:10800;top:410;width:12;height:5;visibility:visible;mso-wrap-style:square;v-text-anchor:top" coordsize="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" path="m,5l4,r8,l12,5e" fillcolor="black" stroked="f">
                  <v:path arrowok="t" o:connecttype="custom" o:connectlocs="0,5;4,0;12,0;12,5" o:connectangles="0,0,0,0"/>
                </v:shape>
                <v:shape id="Freeform 199" o:spid="_x0000_s1031" style="position:absolute;left:9861;top:59;width:12;height:351;visibility:visible;mso-wrap-style:square;v-text-anchor:top" coordsize="1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" path="m,351l,,12,r,351e" fillcolor="black" stroked="f">
                  <v:path arrowok="t" o:connecttype="custom" o:connectlocs="0,351;0,0;12,0;12,351" o:connectangles="0,0,0,0"/>
                </v:shape>
                <v:shape id="Freeform 200" o:spid="_x0000_s1032" style="position:absolute;left:10800;top:59;width:12;height:351;visibility:visible;mso-wrap-style:square;v-text-anchor:top" coordsize="1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" path="m,351l,,12,r,351e" fillcolor="black" stroked="f">
                  <v:path arrowok="t" o:connecttype="custom" o:connectlocs="0,351;0,0;12,0;12,351" o:connectangles="0,0,0,0"/>
                </v:shape>
                <v:shape id="Freeform 201" o:spid="_x0000_s1033" style="position:absolute;left:9861;top:52;width:12;height:7;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" path="m,7l,,12,,5,7e" fillcolor="black" stroked="f">
                  <v:path arrowok="t" o:connecttype="custom" o:connectlocs="0,7;0,0;12,0;5,7" o:connectangles="0,0,0,0"/>
                </v:shape>
                <v:shape id="Freeform 202" o:spid="_x0000_s1034" style="position:absolute;left:9873;top:52;width:927;height:7;visibility:visible;mso-wrap-style:square;v-text-anchor:top" coordsize="9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" path="m,7l,,927,r,7e" fillcolor="black" stroked="f">
                  <v:path arrowok="t" o:connecttype="custom" o:connectlocs="0,7;0,0;927,0;927,7" o:connectangles="0,0,0,0"/>
                </v:shape>
                <v:shape id="Freeform 203" o:spid="_x0000_s1035" style="position:absolute;left:10800;top:52;width:12;height:7;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" path="m4,7l,,12,r,7e" fillcolor="black" stroked="f">
                  <v:path arrowok="t" o:connecttype="custom" o:connectlocs="4,7;0,0;12,0;12,7" o:connectangles="0,0,0,0"/>
                </v:shape>
                <v:shape id="Freeform 204" o:spid="_x0000_s1036" style="position:absolute;left:9861;top:47;width:951;height:5;visibility:visible;mso-wrap-style:square;v-text-anchor:top" coordsize="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" path="m,5l,,951,r,5e" fillcolor="black" stroked="f">
                  <v:path arrowok="t" o:connecttype="custom" o:connectlocs="0,5;0,0;951,0;951,5" o:connectangles="0,0,0,0"/>
                </v:shape>
                <w10:wrap anchorx="page"/>
              </v:group>
            </w:pict>
          </mc:Fallback>
        </mc:AlternateContent>
      </w:r>
      <w:r w:rsidR="00FD6382" w:rsidRPr="005D5F6F">
        <w:rPr>
          <w:rFonts w:ascii="Arial" w:hAnsi="Arial" w:cs="Arial"/>
          <w:spacing w:val="1"/>
          <w:kern w:val="0"/>
          <w:sz w:val="26"/>
          <w:szCs w:val="26"/>
        </w:rPr>
        <w:t xml:space="preserve"> </w:t>
      </w:r>
    </w:p>
    <w:p w14:paraId="6BE298A0" w14:textId="77777777" w:rsidR="0075352C" w:rsidRPr="005D5F6F" w:rsidRDefault="0075352C" w:rsidP="0075352C">
      <w:pPr>
        <w:autoSpaceDE w:val="0"/>
        <w:autoSpaceDN w:val="0"/>
        <w:adjustRightInd w:val="0"/>
        <w:spacing w:before="91"/>
        <w:ind w:left="3341" w:right="-20"/>
        <w:rPr>
          <w:rFonts w:ascii="Arial" w:hAnsi="Arial" w:cs="Arial"/>
          <w:spacing w:val="1"/>
          <w:kern w:val="0"/>
          <w:sz w:val="26"/>
          <w:szCs w:val="26"/>
        </w:rPr>
        <w:sectPr w:rsidR="0075352C" w:rsidRPr="005D5F6F">
          <w:headerReference w:type="even" r:id="rId8"/>
          <w:headerReference w:type="default" r:id="rId9"/>
          <w:headerReference w:type="first" r:id="rId10"/>
          <w:type w:val="continuous"/>
          <w:pgSz w:w="11900" w:h="16840"/>
          <w:pgMar w:top="1080" w:right="620" w:bottom="280" w:left="600" w:header="720" w:footer="720" w:gutter="0"/>
          <w:cols w:space="720"/>
          <w:noEndnote/>
        </w:sectPr>
      </w:pPr>
    </w:p>
    <w:tbl>
      <w:tblPr>
        <w:tblW w:w="10336" w:type="dxa"/>
        <w:tblInd w:w="28" w:type="dxa"/>
        <w:tblCellMar>
          <w:left w:w="28" w:type="dxa"/>
          <w:right w:w="28" w:type="dxa"/>
        </w:tblCellMar>
        <w:tblLook w:val="04A0" w:firstRow="1" w:lastRow="0" w:firstColumn="1" w:lastColumn="0" w:noHBand="0" w:noVBand="1"/>
      </w:tblPr>
      <w:tblGrid>
        <w:gridCol w:w="2416"/>
        <w:gridCol w:w="784"/>
        <w:gridCol w:w="784"/>
        <w:gridCol w:w="783"/>
        <w:gridCol w:w="727"/>
        <w:gridCol w:w="1541"/>
        <w:gridCol w:w="1578"/>
        <w:gridCol w:w="1723"/>
      </w:tblGrid>
      <w:tr w:rsidR="0070132F" w:rsidRPr="00094A08" w14:paraId="738C4BB3" w14:textId="77777777" w:rsidTr="006F41DE">
        <w:trPr>
          <w:trHeight w:val="540"/>
        </w:trPr>
        <w:tc>
          <w:tcPr>
            <w:tcW w:w="10336" w:type="dxa"/>
            <w:gridSpan w:val="8"/>
            <w:tcBorders>
              <w:top w:val="nil"/>
              <w:left w:val="nil"/>
              <w:bottom w:val="nil"/>
              <w:right w:val="nil"/>
            </w:tcBorders>
            <w:shd w:val="clear" w:color="auto" w:fill="auto"/>
            <w:noWrap/>
            <w:vAlign w:val="center"/>
            <w:hideMark/>
          </w:tcPr>
          <w:p w14:paraId="74F7AD3E" w14:textId="6A01C9D9" w:rsidR="0070132F" w:rsidRPr="003C533C" w:rsidRDefault="007D7E52" w:rsidP="006F41DE">
            <w:pPr>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57216" behindDoc="0" locked="0" layoutInCell="1" allowOverlap="1" wp14:anchorId="31B233D9" wp14:editId="37058666">
                      <wp:simplePos x="0" y="0"/>
                      <wp:positionH relativeFrom="column">
                        <wp:posOffset>184150</wp:posOffset>
                      </wp:positionH>
                      <wp:positionV relativeFrom="paragraph">
                        <wp:posOffset>-3175</wp:posOffset>
                      </wp:positionV>
                      <wp:extent cx="617220" cy="266700"/>
                      <wp:effectExtent l="0" t="0" r="0" b="0"/>
                      <wp:wrapNone/>
                      <wp:docPr id="10264" name="文字方塊 10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66700"/>
                              </a:xfrm>
                              <a:prstGeom prst="rect">
                                <a:avLst/>
                              </a:prstGeom>
                              <a:solidFill>
                                <a:srgbClr val="FFFFFF"/>
                              </a:solidFill>
                              <a:ln w="9525">
                                <a:solidFill>
                                  <a:srgbClr val="000000"/>
                                </a:solidFill>
                                <a:miter lim="800000"/>
                                <a:headEnd/>
                                <a:tailEnd/>
                              </a:ln>
                            </wps:spPr>
                            <wps:txbx>
                              <w:txbxContent>
                                <w:p w14:paraId="1C7BDBDC" w14:textId="454068E1" w:rsidR="0070132F" w:rsidRDefault="0070132F" w:rsidP="0070132F">
                                  <w:pPr>
                                    <w:pStyle w:val="Web"/>
                                    <w:spacing w:before="0" w:beforeAutospacing="0" w:after="0" w:afterAutospacing="0"/>
                                  </w:pPr>
                                  <w:r w:rsidRPr="0013631F">
                                    <w:rPr>
                                      <w:rFonts w:ascii="標楷體" w:eastAsia="標楷體" w:hAnsi="標楷體" w:cs="Times New Roman" w:hint="eastAsia"/>
                                      <w:color w:val="000000"/>
                                      <w:sz w:val="22"/>
                                      <w:szCs w:val="22"/>
                                    </w:rPr>
                                    <w:t>附件</w:t>
                                  </w:r>
                                  <w:r w:rsidR="00816C91">
                                    <w:rPr>
                                      <w:rFonts w:ascii="標楷體" w:eastAsia="標楷體" w:hAnsi="標楷體" w:cs="Times New Roman" w:hint="eastAsia"/>
                                      <w:color w:val="000000"/>
                                      <w:sz w:val="22"/>
                                      <w:szCs w:val="22"/>
                                    </w:rPr>
                                    <w:t>三</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31B233D9" id="_x0000_t202" coordsize="21600,21600" o:spt="202" path="m,l,21600r21600,l21600,xe">
                      <v:stroke joinstyle="miter"/>
                      <v:path gradientshapeok="t" o:connecttype="rect"/>
                    </v:shapetype>
                    <v:shape id="文字方塊 10264" o:spid="_x0000_s1026" type="#_x0000_t202" style="position:absolute;left:0;text-align:left;margin-left:14.5pt;margin-top:-.25pt;width:48.6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">
                      <v:textbox>
                        <w:txbxContent>
                          <w:p w14:paraId="1C7BDBDC" w14:textId="454068E1" w:rsidR="0070132F" w:rsidRDefault="0070132F" w:rsidP="0070132F">
                            <w:pPr>
                              <w:pStyle w:val="Web"/>
                              <w:spacing w:before="0" w:beforeAutospacing="0" w:after="0" w:afterAutospacing="0"/>
                            </w:pPr>
                            <w:r w:rsidRPr="0013631F">
                              <w:rPr>
                                <w:rFonts w:ascii="標楷體" w:eastAsia="標楷體" w:hAnsi="標楷體" w:cs="Times New Roman" w:hint="eastAsia"/>
                                <w:color w:val="000000"/>
                                <w:sz w:val="22"/>
                                <w:szCs w:val="22"/>
                              </w:rPr>
                              <w:t>附件</w:t>
                            </w:r>
                            <w:r w:rsidR="00816C91">
                              <w:rPr>
                                <w:rFonts w:ascii="標楷體" w:eastAsia="標楷體" w:hAnsi="標楷體" w:cs="Times New Roman" w:hint="eastAsia"/>
                                <w:color w:val="000000"/>
                                <w:sz w:val="22"/>
                                <w:szCs w:val="22"/>
                              </w:rPr>
                              <w:t>三</w:t>
                            </w:r>
                          </w:p>
                        </w:txbxContent>
                      </v:textbox>
                    </v:shape>
                  </w:pict>
                </mc:Fallback>
              </mc:AlternateContent>
            </w:r>
            <w:r w:rsidR="0070132F" w:rsidRPr="003C533C">
              <w:rPr>
                <w:rFonts w:ascii="標楷體" w:eastAsia="標楷體" w:hAnsi="標楷體" w:hint="eastAsia"/>
                <w:b/>
                <w:sz w:val="32"/>
                <w:szCs w:val="32"/>
              </w:rPr>
              <w:t>財團法人新代教育基金會</w:t>
            </w:r>
          </w:p>
          <w:tbl>
            <w:tblPr>
              <w:tblW w:w="0" w:type="auto"/>
              <w:tblCellSpacing w:w="0" w:type="dxa"/>
              <w:tblCellMar>
                <w:left w:w="0" w:type="dxa"/>
                <w:right w:w="0" w:type="dxa"/>
              </w:tblCellMar>
              <w:tblLook w:val="04A0" w:firstRow="1" w:lastRow="0" w:firstColumn="1" w:lastColumn="0" w:noHBand="0" w:noVBand="1"/>
            </w:tblPr>
            <w:tblGrid>
              <w:gridCol w:w="10280"/>
            </w:tblGrid>
            <w:tr w:rsidR="0070132F" w:rsidRPr="00094A08" w14:paraId="0214CEDC" w14:textId="77777777" w:rsidTr="006F41DE">
              <w:trPr>
                <w:trHeight w:val="540"/>
                <w:tblCellSpacing w:w="0" w:type="dxa"/>
              </w:trPr>
              <w:tc>
                <w:tcPr>
                  <w:tcW w:w="10280" w:type="dxa"/>
                  <w:tcBorders>
                    <w:top w:val="nil"/>
                    <w:left w:val="nil"/>
                    <w:bottom w:val="nil"/>
                    <w:right w:val="nil"/>
                  </w:tcBorders>
                  <w:shd w:val="clear" w:color="auto" w:fill="auto"/>
                  <w:noWrap/>
                  <w:vAlign w:val="center"/>
                  <w:hideMark/>
                </w:tcPr>
                <w:p w14:paraId="5CBE0D65" w14:textId="32323C59" w:rsidR="0070132F" w:rsidRPr="0070132F" w:rsidRDefault="0070132F" w:rsidP="0070132F">
                  <w:pPr>
                    <w:widowControl/>
                    <w:jc w:val="center"/>
                    <w:rPr>
                      <w:rFonts w:ascii="標楷體" w:eastAsia="標楷體" w:hAnsi="標楷體" w:cs="標楷體"/>
                      <w:spacing w:val="-1"/>
                      <w:sz w:val="28"/>
                      <w:szCs w:val="28"/>
                    </w:rPr>
                  </w:pPr>
                  <w:r w:rsidRPr="0013631F">
                    <w:rPr>
                      <w:rFonts w:ascii="標楷體" w:eastAsia="標楷體" w:hAnsi="標楷體" w:cs="標楷體" w:hint="eastAsia"/>
                      <w:spacing w:val="-1"/>
                      <w:sz w:val="28"/>
                      <w:szCs w:val="28"/>
                    </w:rPr>
                    <w:t>新代教育基金會補助各級學校</w:t>
                  </w:r>
                  <w:r>
                    <w:rPr>
                      <w:rFonts w:ascii="標楷體" w:eastAsia="標楷體" w:hAnsi="標楷體" w:cs="標楷體" w:hint="eastAsia"/>
                      <w:spacing w:val="-1"/>
                      <w:sz w:val="28"/>
                      <w:szCs w:val="28"/>
                    </w:rPr>
                    <w:t>競爭型計畫</w:t>
                  </w:r>
                  <w:r w:rsidRPr="0013631F">
                    <w:rPr>
                      <w:rFonts w:ascii="標楷體" w:eastAsia="標楷體" w:hAnsi="標楷體" w:cs="標楷體" w:hint="eastAsia"/>
                      <w:spacing w:val="-1"/>
                      <w:sz w:val="28"/>
                      <w:szCs w:val="28"/>
                    </w:rPr>
                    <w:t>經費結報表</w:t>
                  </w:r>
                </w:p>
              </w:tc>
            </w:tr>
          </w:tbl>
          <w:p w14:paraId="7350885D" w14:textId="77777777" w:rsidR="0070132F" w:rsidRPr="00094A08" w:rsidRDefault="0070132F" w:rsidP="006F41DE">
            <w:pPr>
              <w:widowControl/>
              <w:rPr>
                <w:rFonts w:ascii="新細明體" w:hAnsi="新細明體" w:cs="新細明體"/>
              </w:rPr>
            </w:pPr>
          </w:p>
        </w:tc>
      </w:tr>
      <w:tr w:rsidR="0070132F" w:rsidRPr="00094A08" w14:paraId="0688F00F" w14:textId="77777777" w:rsidTr="006F41DE">
        <w:trPr>
          <w:trHeight w:val="510"/>
        </w:trPr>
        <w:tc>
          <w:tcPr>
            <w:tcW w:w="2416" w:type="dxa"/>
            <w:tcBorders>
              <w:top w:val="nil"/>
              <w:left w:val="nil"/>
              <w:bottom w:val="nil"/>
              <w:right w:val="nil"/>
            </w:tcBorders>
            <w:shd w:val="clear" w:color="auto" w:fill="auto"/>
            <w:noWrap/>
            <w:vAlign w:val="center"/>
            <w:hideMark/>
          </w:tcPr>
          <w:p w14:paraId="684102CB"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申請學校：</w:t>
            </w:r>
          </w:p>
        </w:tc>
        <w:tc>
          <w:tcPr>
            <w:tcW w:w="3078" w:type="dxa"/>
            <w:gridSpan w:val="4"/>
            <w:tcBorders>
              <w:top w:val="nil"/>
              <w:left w:val="nil"/>
              <w:bottom w:val="nil"/>
              <w:right w:val="nil"/>
            </w:tcBorders>
            <w:shd w:val="clear" w:color="auto" w:fill="auto"/>
            <w:noWrap/>
            <w:vAlign w:val="center"/>
            <w:hideMark/>
          </w:tcPr>
          <w:p w14:paraId="21150DD3" w14:textId="77777777" w:rsidR="0070132F" w:rsidRPr="00094A08" w:rsidRDefault="0070132F" w:rsidP="006F41DE">
            <w:pPr>
              <w:widowControl/>
              <w:rPr>
                <w:rFonts w:ascii="標楷體" w:eastAsia="標楷體" w:hAnsi="標楷體" w:cs="新細明體"/>
                <w:b/>
                <w:bCs/>
                <w:sz w:val="28"/>
                <w:szCs w:val="28"/>
              </w:rPr>
            </w:pPr>
          </w:p>
        </w:tc>
        <w:tc>
          <w:tcPr>
            <w:tcW w:w="3119" w:type="dxa"/>
            <w:gridSpan w:val="2"/>
            <w:tcBorders>
              <w:top w:val="nil"/>
              <w:left w:val="nil"/>
              <w:bottom w:val="single" w:sz="8" w:space="0" w:color="auto"/>
              <w:right w:val="nil"/>
            </w:tcBorders>
            <w:shd w:val="clear" w:color="auto" w:fill="auto"/>
            <w:noWrap/>
            <w:vAlign w:val="center"/>
            <w:hideMark/>
          </w:tcPr>
          <w:p w14:paraId="3FC01698" w14:textId="77777777" w:rsidR="0070132F" w:rsidRPr="00094A08" w:rsidRDefault="0070132F" w:rsidP="006F41DE">
            <w:pPr>
              <w:widowControl/>
              <w:jc w:val="right"/>
              <w:rPr>
                <w:rFonts w:ascii="標楷體" w:eastAsia="標楷體" w:hAnsi="標楷體" w:cs="新細明體"/>
                <w:sz w:val="28"/>
                <w:szCs w:val="28"/>
              </w:rPr>
            </w:pPr>
            <w:r w:rsidRPr="00094A08">
              <w:rPr>
                <w:rFonts w:ascii="標楷體" w:eastAsia="標楷體" w:hAnsi="標楷體" w:cs="新細明體" w:hint="eastAsia"/>
                <w:sz w:val="28"/>
                <w:szCs w:val="28"/>
              </w:rPr>
              <w:t xml:space="preserve">　</w:t>
            </w:r>
          </w:p>
        </w:tc>
        <w:tc>
          <w:tcPr>
            <w:tcW w:w="1723" w:type="dxa"/>
            <w:tcBorders>
              <w:top w:val="nil"/>
              <w:left w:val="nil"/>
              <w:bottom w:val="nil"/>
              <w:right w:val="nil"/>
            </w:tcBorders>
            <w:shd w:val="clear" w:color="auto" w:fill="auto"/>
            <w:noWrap/>
            <w:vAlign w:val="center"/>
            <w:hideMark/>
          </w:tcPr>
          <w:p w14:paraId="472F8EE0" w14:textId="77777777" w:rsidR="0070132F" w:rsidRPr="00094A08" w:rsidRDefault="0070132F" w:rsidP="006F41DE">
            <w:pPr>
              <w:widowControl/>
              <w:rPr>
                <w:rFonts w:ascii="標楷體" w:eastAsia="標楷體" w:hAnsi="標楷體" w:cs="新細明體"/>
                <w:sz w:val="28"/>
                <w:szCs w:val="28"/>
              </w:rPr>
            </w:pPr>
          </w:p>
        </w:tc>
      </w:tr>
      <w:tr w:rsidR="0070132F" w:rsidRPr="00094A08" w14:paraId="20DE7B3E" w14:textId="77777777" w:rsidTr="006F41DE">
        <w:trPr>
          <w:trHeight w:val="323"/>
        </w:trPr>
        <w:tc>
          <w:tcPr>
            <w:tcW w:w="24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6E2A44" w14:textId="77777777" w:rsidR="0070132F" w:rsidRPr="00094A08" w:rsidRDefault="0070132F" w:rsidP="006F41DE">
            <w:pPr>
              <w:widowControl/>
              <w:rPr>
                <w:rFonts w:ascii="標楷體" w:eastAsia="標楷體" w:hAnsi="標楷體" w:cs="新細明體"/>
                <w:sz w:val="20"/>
                <w:szCs w:val="20"/>
              </w:rPr>
            </w:pPr>
            <w:r w:rsidRPr="00094A08">
              <w:rPr>
                <w:rFonts w:ascii="標楷體" w:eastAsia="標楷體" w:hAnsi="標楷體" w:cs="新細明體" w:hint="eastAsia"/>
                <w:sz w:val="20"/>
                <w:szCs w:val="20"/>
              </w:rPr>
              <w:t>計畫名稱</w:t>
            </w:r>
          </w:p>
        </w:tc>
        <w:tc>
          <w:tcPr>
            <w:tcW w:w="7920"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73586318"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 xml:space="preserve">　</w:t>
            </w:r>
          </w:p>
        </w:tc>
      </w:tr>
      <w:tr w:rsidR="0070132F" w:rsidRPr="00094A08" w14:paraId="6A7A5D22" w14:textId="77777777" w:rsidTr="006F41DE">
        <w:trPr>
          <w:trHeight w:val="435"/>
        </w:trPr>
        <w:tc>
          <w:tcPr>
            <w:tcW w:w="2416" w:type="dxa"/>
            <w:tcBorders>
              <w:top w:val="nil"/>
              <w:left w:val="single" w:sz="8" w:space="0" w:color="auto"/>
              <w:bottom w:val="single" w:sz="4" w:space="0" w:color="auto"/>
              <w:right w:val="single" w:sz="4" w:space="0" w:color="auto"/>
            </w:tcBorders>
            <w:shd w:val="clear" w:color="auto" w:fill="auto"/>
            <w:noWrap/>
            <w:vAlign w:val="center"/>
            <w:hideMark/>
          </w:tcPr>
          <w:p w14:paraId="122AC62E" w14:textId="77777777" w:rsidR="0070132F" w:rsidRPr="00094A08" w:rsidRDefault="0070132F" w:rsidP="006F41DE">
            <w:pPr>
              <w:widowControl/>
              <w:rPr>
                <w:rFonts w:ascii="標楷體" w:eastAsia="標楷體" w:hAnsi="標楷體" w:cs="新細明體"/>
                <w:sz w:val="20"/>
                <w:szCs w:val="20"/>
              </w:rPr>
            </w:pPr>
            <w:r w:rsidRPr="00094A08">
              <w:rPr>
                <w:rFonts w:ascii="標楷體" w:eastAsia="標楷體" w:hAnsi="標楷體" w:cs="新細明體" w:hint="eastAsia"/>
                <w:sz w:val="20"/>
                <w:szCs w:val="20"/>
              </w:rPr>
              <w:t>計畫期程</w:t>
            </w:r>
          </w:p>
        </w:tc>
        <w:tc>
          <w:tcPr>
            <w:tcW w:w="7920"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0E017F39"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 xml:space="preserve">　</w:t>
            </w:r>
          </w:p>
        </w:tc>
      </w:tr>
      <w:tr w:rsidR="0070132F" w:rsidRPr="00094A08" w14:paraId="75AF9E54" w14:textId="77777777" w:rsidTr="006F41DE">
        <w:trPr>
          <w:trHeight w:val="387"/>
        </w:trPr>
        <w:tc>
          <w:tcPr>
            <w:tcW w:w="2416" w:type="dxa"/>
            <w:tcBorders>
              <w:top w:val="nil"/>
              <w:left w:val="single" w:sz="8" w:space="0" w:color="auto"/>
              <w:bottom w:val="single" w:sz="4" w:space="0" w:color="auto"/>
              <w:right w:val="single" w:sz="4" w:space="0" w:color="auto"/>
            </w:tcBorders>
            <w:shd w:val="clear" w:color="auto" w:fill="auto"/>
            <w:noWrap/>
            <w:vAlign w:val="center"/>
            <w:hideMark/>
          </w:tcPr>
          <w:p w14:paraId="7353E0BA" w14:textId="77777777" w:rsidR="0070132F" w:rsidRPr="00094A08" w:rsidRDefault="0070132F" w:rsidP="006F41DE">
            <w:pPr>
              <w:widowControl/>
              <w:rPr>
                <w:rFonts w:ascii="標楷體" w:eastAsia="標楷體" w:hAnsi="標楷體" w:cs="新細明體"/>
                <w:sz w:val="20"/>
                <w:szCs w:val="20"/>
              </w:rPr>
            </w:pPr>
            <w:r w:rsidRPr="00094A08">
              <w:rPr>
                <w:rFonts w:ascii="標楷體" w:eastAsia="標楷體" w:hAnsi="標楷體" w:cs="新細明體" w:hint="eastAsia"/>
                <w:sz w:val="20"/>
                <w:szCs w:val="20"/>
              </w:rPr>
              <w:t>申請金額</w:t>
            </w:r>
          </w:p>
        </w:tc>
        <w:tc>
          <w:tcPr>
            <w:tcW w:w="307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3E137AD"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 xml:space="preserve">　</w:t>
            </w:r>
          </w:p>
        </w:tc>
        <w:tc>
          <w:tcPr>
            <w:tcW w:w="1541" w:type="dxa"/>
            <w:tcBorders>
              <w:top w:val="single" w:sz="4" w:space="0" w:color="auto"/>
              <w:left w:val="nil"/>
              <w:bottom w:val="single" w:sz="4" w:space="0" w:color="auto"/>
              <w:right w:val="single" w:sz="4" w:space="0" w:color="000000"/>
            </w:tcBorders>
            <w:shd w:val="clear" w:color="auto" w:fill="auto"/>
            <w:noWrap/>
            <w:vAlign w:val="center"/>
            <w:hideMark/>
          </w:tcPr>
          <w:p w14:paraId="2221EEA5"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 xml:space="preserve"> 核定金額 </w:t>
            </w:r>
          </w:p>
        </w:tc>
        <w:tc>
          <w:tcPr>
            <w:tcW w:w="3301" w:type="dxa"/>
            <w:gridSpan w:val="2"/>
            <w:tcBorders>
              <w:top w:val="single" w:sz="4" w:space="0" w:color="auto"/>
              <w:left w:val="nil"/>
              <w:bottom w:val="single" w:sz="4" w:space="0" w:color="auto"/>
              <w:right w:val="single" w:sz="8" w:space="0" w:color="000000"/>
            </w:tcBorders>
            <w:shd w:val="clear" w:color="auto" w:fill="auto"/>
            <w:vAlign w:val="center"/>
            <w:hideMark/>
          </w:tcPr>
          <w:p w14:paraId="0ACD0118" w14:textId="77777777" w:rsidR="0070132F" w:rsidRPr="00094A08" w:rsidRDefault="0070132F" w:rsidP="006F41DE">
            <w:pPr>
              <w:widowControl/>
              <w:rPr>
                <w:rFonts w:ascii="標楷體" w:eastAsia="標楷體" w:hAnsi="標楷體" w:cs="新細明體"/>
                <w:b/>
                <w:bCs/>
                <w:color w:val="FF6600"/>
                <w:sz w:val="20"/>
                <w:szCs w:val="20"/>
              </w:rPr>
            </w:pPr>
            <w:r w:rsidRPr="00094A08">
              <w:rPr>
                <w:rFonts w:ascii="標楷體" w:eastAsia="標楷體" w:hAnsi="標楷體" w:cs="新細明體" w:hint="eastAsia"/>
                <w:b/>
                <w:bCs/>
                <w:color w:val="FF6600"/>
                <w:sz w:val="20"/>
                <w:szCs w:val="20"/>
              </w:rPr>
              <w:t xml:space="preserve">　</w:t>
            </w:r>
          </w:p>
        </w:tc>
      </w:tr>
      <w:tr w:rsidR="0070132F" w:rsidRPr="00094A08" w14:paraId="2D165510" w14:textId="77777777" w:rsidTr="006F41DE">
        <w:trPr>
          <w:trHeight w:val="182"/>
        </w:trPr>
        <w:tc>
          <w:tcPr>
            <w:tcW w:w="10336" w:type="dxa"/>
            <w:gridSpan w:val="8"/>
            <w:tcBorders>
              <w:top w:val="nil"/>
              <w:left w:val="nil"/>
              <w:bottom w:val="nil"/>
              <w:right w:val="nil"/>
            </w:tcBorders>
            <w:shd w:val="clear" w:color="000000" w:fill="FFFFFF"/>
            <w:noWrap/>
            <w:hideMark/>
          </w:tcPr>
          <w:p w14:paraId="6D59E796" w14:textId="77777777" w:rsidR="0070132F" w:rsidRPr="00094A08" w:rsidRDefault="0070132F" w:rsidP="006F41DE">
            <w:pPr>
              <w:widowControl/>
              <w:jc w:val="center"/>
              <w:rPr>
                <w:rFonts w:ascii="標楷體" w:eastAsia="標楷體" w:hAnsi="標楷體" w:cs="新細明體"/>
                <w:color w:val="FF0000"/>
              </w:rPr>
            </w:pPr>
            <w:r w:rsidRPr="00094A08">
              <w:rPr>
                <w:rFonts w:ascii="標楷體" w:eastAsia="標楷體" w:hAnsi="標楷體" w:cs="新細明體" w:hint="eastAsia"/>
                <w:color w:val="FF0000"/>
              </w:rPr>
              <w:t xml:space="preserve">　</w:t>
            </w:r>
          </w:p>
        </w:tc>
      </w:tr>
      <w:tr w:rsidR="0070132F" w:rsidRPr="00094A08" w14:paraId="7E3FDBC6" w14:textId="77777777" w:rsidTr="006F41DE">
        <w:trPr>
          <w:trHeight w:val="348"/>
        </w:trPr>
        <w:tc>
          <w:tcPr>
            <w:tcW w:w="10336" w:type="dxa"/>
            <w:gridSpan w:val="8"/>
            <w:tcBorders>
              <w:top w:val="single" w:sz="8" w:space="0" w:color="auto"/>
              <w:left w:val="single" w:sz="8" w:space="0" w:color="auto"/>
              <w:bottom w:val="single" w:sz="8" w:space="0" w:color="auto"/>
              <w:right w:val="single" w:sz="8" w:space="0" w:color="000000"/>
            </w:tcBorders>
            <w:shd w:val="clear" w:color="000000" w:fill="FFFFFF"/>
            <w:hideMark/>
          </w:tcPr>
          <w:p w14:paraId="4CCA0C1F" w14:textId="77777777" w:rsidR="0070132F" w:rsidRPr="00094A08" w:rsidRDefault="0070132F" w:rsidP="006F41DE">
            <w:pPr>
              <w:widowControl/>
              <w:jc w:val="center"/>
              <w:rPr>
                <w:rFonts w:ascii="標楷體" w:eastAsia="標楷體" w:hAnsi="標楷體" w:cs="新細明體"/>
                <w:b/>
                <w:bCs/>
                <w:sz w:val="28"/>
                <w:szCs w:val="28"/>
              </w:rPr>
            </w:pPr>
            <w:r w:rsidRPr="00094A08">
              <w:rPr>
                <w:rFonts w:ascii="標楷體" w:eastAsia="標楷體" w:hAnsi="標楷體" w:cs="新細明體" w:hint="eastAsia"/>
                <w:b/>
                <w:bCs/>
                <w:sz w:val="28"/>
                <w:szCs w:val="28"/>
              </w:rPr>
              <w:t xml:space="preserve">計畫經費申請表        </w:t>
            </w:r>
          </w:p>
        </w:tc>
      </w:tr>
      <w:tr w:rsidR="0070132F" w:rsidRPr="00094A08" w14:paraId="263AD833" w14:textId="77777777" w:rsidTr="006F41DE">
        <w:trPr>
          <w:trHeight w:val="198"/>
        </w:trPr>
        <w:tc>
          <w:tcPr>
            <w:tcW w:w="2416" w:type="dxa"/>
            <w:vMerge w:val="restart"/>
            <w:tcBorders>
              <w:top w:val="nil"/>
              <w:left w:val="single" w:sz="8" w:space="0" w:color="auto"/>
              <w:bottom w:val="single" w:sz="4" w:space="0" w:color="000000"/>
              <w:right w:val="nil"/>
            </w:tcBorders>
            <w:shd w:val="clear" w:color="auto" w:fill="auto"/>
            <w:noWrap/>
            <w:vAlign w:val="center"/>
            <w:hideMark/>
          </w:tcPr>
          <w:p w14:paraId="72DF24F3"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申請承辦單位</w:t>
            </w:r>
          </w:p>
        </w:tc>
        <w:tc>
          <w:tcPr>
            <w:tcW w:w="156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75997F60"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財產管理人員</w:t>
            </w:r>
          </w:p>
        </w:tc>
        <w:tc>
          <w:tcPr>
            <w:tcW w:w="151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1CB884E2"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校長</w:t>
            </w:r>
          </w:p>
        </w:tc>
        <w:tc>
          <w:tcPr>
            <w:tcW w:w="484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DCE8114" w14:textId="77777777" w:rsidR="0070132F" w:rsidRPr="00094A08" w:rsidRDefault="0070132F" w:rsidP="006F41DE">
            <w:pPr>
              <w:widowControl/>
              <w:jc w:val="center"/>
              <w:rPr>
                <w:rFonts w:ascii="標楷體" w:eastAsia="標楷體" w:hAnsi="標楷體" w:cs="新細明體"/>
              </w:rPr>
            </w:pPr>
            <w:r>
              <w:rPr>
                <w:rFonts w:ascii="標楷體" w:eastAsia="標楷體" w:hAnsi="標楷體" w:cs="新細明體" w:hint="eastAsia"/>
              </w:rPr>
              <w:t>財團法人新代教育發展</w:t>
            </w:r>
            <w:r w:rsidRPr="00094A08">
              <w:rPr>
                <w:rFonts w:ascii="標楷體" w:eastAsia="標楷體" w:hAnsi="標楷體" w:cs="新細明體" w:hint="eastAsia"/>
              </w:rPr>
              <w:t>基金會</w:t>
            </w:r>
          </w:p>
        </w:tc>
      </w:tr>
      <w:tr w:rsidR="0070132F" w:rsidRPr="00094A08" w14:paraId="5A794AF1" w14:textId="77777777" w:rsidTr="006F41DE">
        <w:trPr>
          <w:trHeight w:val="145"/>
        </w:trPr>
        <w:tc>
          <w:tcPr>
            <w:tcW w:w="2416" w:type="dxa"/>
            <w:vMerge/>
            <w:tcBorders>
              <w:top w:val="nil"/>
              <w:left w:val="single" w:sz="8" w:space="0" w:color="auto"/>
              <w:bottom w:val="single" w:sz="4" w:space="0" w:color="000000"/>
              <w:right w:val="nil"/>
            </w:tcBorders>
            <w:vAlign w:val="center"/>
            <w:hideMark/>
          </w:tcPr>
          <w:p w14:paraId="3A84E0CA" w14:textId="77777777" w:rsidR="0070132F" w:rsidRPr="00094A08" w:rsidRDefault="0070132F" w:rsidP="006F41DE">
            <w:pPr>
              <w:widowControl/>
              <w:rPr>
                <w:rFonts w:ascii="標楷體" w:eastAsia="標楷體" w:hAnsi="標楷體" w:cs="新細明體"/>
              </w:rPr>
            </w:pPr>
          </w:p>
        </w:tc>
        <w:tc>
          <w:tcPr>
            <w:tcW w:w="1568" w:type="dxa"/>
            <w:gridSpan w:val="2"/>
            <w:vMerge/>
            <w:tcBorders>
              <w:top w:val="single" w:sz="8" w:space="0" w:color="auto"/>
              <w:left w:val="single" w:sz="4" w:space="0" w:color="auto"/>
              <w:bottom w:val="single" w:sz="4" w:space="0" w:color="000000"/>
              <w:right w:val="single" w:sz="4" w:space="0" w:color="000000"/>
            </w:tcBorders>
            <w:vAlign w:val="center"/>
            <w:hideMark/>
          </w:tcPr>
          <w:p w14:paraId="16B06B12" w14:textId="77777777" w:rsidR="0070132F" w:rsidRPr="00094A08" w:rsidRDefault="0070132F" w:rsidP="006F41DE">
            <w:pPr>
              <w:widowControl/>
              <w:rPr>
                <w:rFonts w:ascii="標楷體" w:eastAsia="標楷體" w:hAnsi="標楷體" w:cs="新細明體"/>
              </w:rPr>
            </w:pPr>
          </w:p>
        </w:tc>
        <w:tc>
          <w:tcPr>
            <w:tcW w:w="1510" w:type="dxa"/>
            <w:gridSpan w:val="2"/>
            <w:vMerge/>
            <w:tcBorders>
              <w:top w:val="single" w:sz="8" w:space="0" w:color="auto"/>
              <w:left w:val="single" w:sz="4" w:space="0" w:color="auto"/>
              <w:bottom w:val="single" w:sz="4" w:space="0" w:color="000000"/>
              <w:right w:val="single" w:sz="4" w:space="0" w:color="000000"/>
            </w:tcBorders>
            <w:vAlign w:val="center"/>
            <w:hideMark/>
          </w:tcPr>
          <w:p w14:paraId="0908422C" w14:textId="77777777" w:rsidR="0070132F" w:rsidRPr="00094A08" w:rsidRDefault="0070132F" w:rsidP="006F41DE">
            <w:pPr>
              <w:widowControl/>
              <w:rPr>
                <w:rFonts w:ascii="標楷體" w:eastAsia="標楷體" w:hAnsi="標楷體" w:cs="新細明體"/>
              </w:rPr>
            </w:pPr>
          </w:p>
        </w:tc>
        <w:tc>
          <w:tcPr>
            <w:tcW w:w="1541" w:type="dxa"/>
            <w:tcBorders>
              <w:top w:val="nil"/>
              <w:left w:val="nil"/>
              <w:bottom w:val="single" w:sz="4" w:space="0" w:color="auto"/>
              <w:right w:val="single" w:sz="4" w:space="0" w:color="auto"/>
            </w:tcBorders>
            <w:shd w:val="clear" w:color="auto" w:fill="auto"/>
            <w:noWrap/>
            <w:vAlign w:val="center"/>
            <w:hideMark/>
          </w:tcPr>
          <w:p w14:paraId="1CDF410B"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執行董事</w:t>
            </w:r>
          </w:p>
        </w:tc>
        <w:tc>
          <w:tcPr>
            <w:tcW w:w="1578" w:type="dxa"/>
            <w:tcBorders>
              <w:top w:val="nil"/>
              <w:left w:val="nil"/>
              <w:bottom w:val="single" w:sz="4" w:space="0" w:color="auto"/>
              <w:right w:val="single" w:sz="4" w:space="0" w:color="auto"/>
            </w:tcBorders>
            <w:shd w:val="clear" w:color="auto" w:fill="auto"/>
            <w:noWrap/>
            <w:vAlign w:val="center"/>
            <w:hideMark/>
          </w:tcPr>
          <w:p w14:paraId="3BCEF92B"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執行長</w:t>
            </w:r>
          </w:p>
        </w:tc>
        <w:tc>
          <w:tcPr>
            <w:tcW w:w="1723" w:type="dxa"/>
            <w:tcBorders>
              <w:top w:val="nil"/>
              <w:left w:val="nil"/>
              <w:bottom w:val="single" w:sz="4" w:space="0" w:color="auto"/>
              <w:right w:val="single" w:sz="8" w:space="0" w:color="auto"/>
            </w:tcBorders>
            <w:shd w:val="clear" w:color="auto" w:fill="auto"/>
            <w:vAlign w:val="center"/>
            <w:hideMark/>
          </w:tcPr>
          <w:p w14:paraId="0E39CCFA"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執行秘書</w:t>
            </w:r>
          </w:p>
        </w:tc>
      </w:tr>
      <w:tr w:rsidR="0070132F" w:rsidRPr="00094A08" w14:paraId="3903FE1D" w14:textId="77777777" w:rsidTr="006F41DE">
        <w:trPr>
          <w:trHeight w:val="441"/>
        </w:trPr>
        <w:tc>
          <w:tcPr>
            <w:tcW w:w="2416" w:type="dxa"/>
            <w:vMerge w:val="restart"/>
            <w:tcBorders>
              <w:top w:val="nil"/>
              <w:left w:val="single" w:sz="8" w:space="0" w:color="auto"/>
              <w:bottom w:val="single" w:sz="4" w:space="0" w:color="000000"/>
              <w:right w:val="single" w:sz="4" w:space="0" w:color="auto"/>
            </w:tcBorders>
            <w:shd w:val="clear" w:color="auto" w:fill="auto"/>
            <w:vAlign w:val="center"/>
            <w:hideMark/>
          </w:tcPr>
          <w:p w14:paraId="7A3CDB43" w14:textId="77777777" w:rsidR="0070132F" w:rsidRPr="00094A08" w:rsidRDefault="0070132F" w:rsidP="006F41DE">
            <w:pPr>
              <w:widowControl/>
              <w:jc w:val="center"/>
              <w:rPr>
                <w:rFonts w:ascii="標楷體" w:eastAsia="標楷體" w:hAnsi="標楷體" w:cs="新細明體"/>
                <w:bCs/>
                <w:color w:val="FF6600"/>
              </w:rPr>
            </w:pPr>
            <w:r w:rsidRPr="00094A08">
              <w:rPr>
                <w:rFonts w:ascii="標楷體" w:eastAsia="標楷體" w:hAnsi="標楷體" w:cs="新細明體" w:hint="eastAsia"/>
                <w:bCs/>
                <w:color w:val="FF6600"/>
              </w:rPr>
              <w:t xml:space="preserve">　</w:t>
            </w:r>
          </w:p>
        </w:tc>
        <w:tc>
          <w:tcPr>
            <w:tcW w:w="1568" w:type="dxa"/>
            <w:gridSpan w:val="2"/>
            <w:tcBorders>
              <w:top w:val="single" w:sz="4" w:space="0" w:color="auto"/>
              <w:left w:val="nil"/>
              <w:bottom w:val="nil"/>
              <w:right w:val="single" w:sz="4" w:space="0" w:color="000000"/>
            </w:tcBorders>
            <w:shd w:val="clear" w:color="auto" w:fill="auto"/>
            <w:noWrap/>
            <w:vAlign w:val="center"/>
            <w:hideMark/>
          </w:tcPr>
          <w:p w14:paraId="0BB47FC5"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15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667BC"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1541" w:type="dxa"/>
            <w:tcBorders>
              <w:top w:val="nil"/>
              <w:left w:val="nil"/>
              <w:bottom w:val="nil"/>
              <w:right w:val="single" w:sz="4" w:space="0" w:color="auto"/>
            </w:tcBorders>
            <w:shd w:val="clear" w:color="auto" w:fill="auto"/>
            <w:noWrap/>
            <w:vAlign w:val="center"/>
          </w:tcPr>
          <w:p w14:paraId="73164F7E" w14:textId="77777777" w:rsidR="0070132F" w:rsidRPr="00094A08" w:rsidRDefault="0070132F" w:rsidP="006F41DE">
            <w:pPr>
              <w:widowControl/>
              <w:jc w:val="center"/>
              <w:rPr>
                <w:rFonts w:ascii="標楷體" w:eastAsia="標楷體" w:hAnsi="標楷體" w:cs="新細明體"/>
              </w:rPr>
            </w:pPr>
          </w:p>
        </w:tc>
        <w:tc>
          <w:tcPr>
            <w:tcW w:w="1578" w:type="dxa"/>
            <w:tcBorders>
              <w:top w:val="nil"/>
              <w:left w:val="nil"/>
              <w:bottom w:val="nil"/>
              <w:right w:val="single" w:sz="4" w:space="0" w:color="auto"/>
            </w:tcBorders>
            <w:shd w:val="clear" w:color="auto" w:fill="auto"/>
            <w:noWrap/>
            <w:vAlign w:val="center"/>
          </w:tcPr>
          <w:p w14:paraId="39F47774" w14:textId="77777777" w:rsidR="0070132F" w:rsidRPr="00094A08" w:rsidRDefault="0070132F" w:rsidP="006F41DE">
            <w:pPr>
              <w:widowControl/>
              <w:jc w:val="center"/>
              <w:rPr>
                <w:rFonts w:ascii="標楷體" w:eastAsia="標楷體" w:hAnsi="標楷體" w:cs="新細明體"/>
              </w:rPr>
            </w:pPr>
          </w:p>
        </w:tc>
        <w:tc>
          <w:tcPr>
            <w:tcW w:w="1723" w:type="dxa"/>
            <w:tcBorders>
              <w:top w:val="nil"/>
              <w:left w:val="nil"/>
              <w:bottom w:val="nil"/>
              <w:right w:val="single" w:sz="8" w:space="0" w:color="auto"/>
            </w:tcBorders>
            <w:shd w:val="clear" w:color="auto" w:fill="auto"/>
            <w:noWrap/>
            <w:vAlign w:val="center"/>
          </w:tcPr>
          <w:p w14:paraId="72977F85" w14:textId="77777777" w:rsidR="0070132F" w:rsidRPr="00094A08" w:rsidRDefault="0070132F" w:rsidP="006F41DE">
            <w:pPr>
              <w:widowControl/>
              <w:jc w:val="center"/>
              <w:rPr>
                <w:rFonts w:ascii="標楷體" w:eastAsia="標楷體" w:hAnsi="標楷體" w:cs="新細明體"/>
              </w:rPr>
            </w:pPr>
          </w:p>
        </w:tc>
      </w:tr>
      <w:tr w:rsidR="0070132F" w:rsidRPr="00094A08" w14:paraId="6751B53B" w14:textId="77777777" w:rsidTr="006F41DE">
        <w:trPr>
          <w:trHeight w:val="235"/>
        </w:trPr>
        <w:tc>
          <w:tcPr>
            <w:tcW w:w="2416" w:type="dxa"/>
            <w:vMerge/>
            <w:tcBorders>
              <w:top w:val="nil"/>
              <w:left w:val="single" w:sz="8" w:space="0" w:color="auto"/>
              <w:bottom w:val="single" w:sz="4" w:space="0" w:color="000000"/>
              <w:right w:val="single" w:sz="4" w:space="0" w:color="auto"/>
            </w:tcBorders>
            <w:vAlign w:val="center"/>
            <w:hideMark/>
          </w:tcPr>
          <w:p w14:paraId="69386E7B" w14:textId="77777777" w:rsidR="0070132F" w:rsidRPr="00094A08" w:rsidRDefault="0070132F" w:rsidP="006F41DE">
            <w:pPr>
              <w:widowControl/>
              <w:rPr>
                <w:rFonts w:ascii="標楷體" w:eastAsia="標楷體" w:hAnsi="標楷體" w:cs="新細明體"/>
                <w:bCs/>
                <w:color w:val="FF6600"/>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F35D9E"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會  計  室</w:t>
            </w:r>
          </w:p>
        </w:tc>
        <w:tc>
          <w:tcPr>
            <w:tcW w:w="1510" w:type="dxa"/>
            <w:gridSpan w:val="2"/>
            <w:vMerge/>
            <w:tcBorders>
              <w:top w:val="single" w:sz="4" w:space="0" w:color="auto"/>
              <w:left w:val="single" w:sz="4" w:space="0" w:color="auto"/>
              <w:bottom w:val="single" w:sz="4" w:space="0" w:color="auto"/>
              <w:right w:val="single" w:sz="4" w:space="0" w:color="auto"/>
            </w:tcBorders>
            <w:vAlign w:val="center"/>
            <w:hideMark/>
          </w:tcPr>
          <w:p w14:paraId="775B56AE" w14:textId="77777777" w:rsidR="0070132F" w:rsidRPr="00094A08" w:rsidRDefault="0070132F" w:rsidP="006F41DE">
            <w:pPr>
              <w:widowControl/>
              <w:rPr>
                <w:rFonts w:ascii="標楷體" w:eastAsia="標楷體" w:hAnsi="標楷體" w:cs="新細明體"/>
              </w:rPr>
            </w:pPr>
          </w:p>
        </w:tc>
        <w:tc>
          <w:tcPr>
            <w:tcW w:w="1541" w:type="dxa"/>
            <w:tcBorders>
              <w:top w:val="nil"/>
              <w:left w:val="nil"/>
              <w:bottom w:val="nil"/>
              <w:right w:val="single" w:sz="4" w:space="0" w:color="auto"/>
            </w:tcBorders>
            <w:shd w:val="clear" w:color="auto" w:fill="auto"/>
            <w:noWrap/>
            <w:vAlign w:val="center"/>
          </w:tcPr>
          <w:p w14:paraId="06193AB7" w14:textId="77777777" w:rsidR="0070132F" w:rsidRPr="00094A08" w:rsidRDefault="0070132F" w:rsidP="006F41DE">
            <w:pPr>
              <w:widowControl/>
              <w:jc w:val="center"/>
              <w:rPr>
                <w:rFonts w:ascii="標楷體" w:eastAsia="標楷體" w:hAnsi="標楷體" w:cs="新細明體"/>
              </w:rPr>
            </w:pPr>
          </w:p>
        </w:tc>
        <w:tc>
          <w:tcPr>
            <w:tcW w:w="1578" w:type="dxa"/>
            <w:tcBorders>
              <w:top w:val="nil"/>
              <w:left w:val="nil"/>
              <w:bottom w:val="nil"/>
              <w:right w:val="single" w:sz="4" w:space="0" w:color="auto"/>
            </w:tcBorders>
            <w:shd w:val="clear" w:color="auto" w:fill="auto"/>
            <w:noWrap/>
            <w:vAlign w:val="center"/>
          </w:tcPr>
          <w:p w14:paraId="10EE285E" w14:textId="77777777" w:rsidR="0070132F" w:rsidRPr="00094A08" w:rsidRDefault="0070132F" w:rsidP="006F41DE">
            <w:pPr>
              <w:widowControl/>
              <w:jc w:val="center"/>
              <w:rPr>
                <w:rFonts w:ascii="標楷體" w:eastAsia="標楷體" w:hAnsi="標楷體" w:cs="新細明體"/>
              </w:rPr>
            </w:pPr>
          </w:p>
        </w:tc>
        <w:tc>
          <w:tcPr>
            <w:tcW w:w="1723" w:type="dxa"/>
            <w:tcBorders>
              <w:top w:val="nil"/>
              <w:left w:val="nil"/>
              <w:bottom w:val="nil"/>
              <w:right w:val="single" w:sz="8" w:space="0" w:color="auto"/>
            </w:tcBorders>
            <w:shd w:val="clear" w:color="auto" w:fill="auto"/>
            <w:noWrap/>
            <w:vAlign w:val="center"/>
          </w:tcPr>
          <w:p w14:paraId="1B8F663B" w14:textId="77777777" w:rsidR="0070132F" w:rsidRPr="00094A08" w:rsidRDefault="0070132F" w:rsidP="006F41DE">
            <w:pPr>
              <w:widowControl/>
              <w:jc w:val="center"/>
              <w:rPr>
                <w:rFonts w:ascii="標楷體" w:eastAsia="標楷體" w:hAnsi="標楷體" w:cs="新細明體"/>
              </w:rPr>
            </w:pPr>
          </w:p>
        </w:tc>
      </w:tr>
      <w:tr w:rsidR="0070132F" w:rsidRPr="00094A08" w14:paraId="0ABD69E3" w14:textId="77777777" w:rsidTr="006F41DE">
        <w:trPr>
          <w:trHeight w:val="411"/>
        </w:trPr>
        <w:tc>
          <w:tcPr>
            <w:tcW w:w="2416" w:type="dxa"/>
            <w:vMerge/>
            <w:tcBorders>
              <w:top w:val="nil"/>
              <w:left w:val="single" w:sz="8" w:space="0" w:color="auto"/>
              <w:bottom w:val="single" w:sz="4" w:space="0" w:color="000000"/>
              <w:right w:val="single" w:sz="4" w:space="0" w:color="auto"/>
            </w:tcBorders>
            <w:vAlign w:val="center"/>
            <w:hideMark/>
          </w:tcPr>
          <w:p w14:paraId="44A2836E" w14:textId="77777777" w:rsidR="0070132F" w:rsidRPr="00094A08" w:rsidRDefault="0070132F" w:rsidP="006F41DE">
            <w:pPr>
              <w:widowControl/>
              <w:rPr>
                <w:rFonts w:ascii="標楷體" w:eastAsia="標楷體" w:hAnsi="標楷體" w:cs="新細明體"/>
                <w:bCs/>
                <w:color w:val="FF6600"/>
              </w:rPr>
            </w:pPr>
          </w:p>
        </w:tc>
        <w:tc>
          <w:tcPr>
            <w:tcW w:w="1568" w:type="dxa"/>
            <w:gridSpan w:val="2"/>
            <w:tcBorders>
              <w:top w:val="nil"/>
              <w:left w:val="nil"/>
              <w:bottom w:val="single" w:sz="4" w:space="0" w:color="auto"/>
              <w:right w:val="single" w:sz="4" w:space="0" w:color="000000"/>
            </w:tcBorders>
            <w:shd w:val="clear" w:color="auto" w:fill="auto"/>
            <w:noWrap/>
            <w:vAlign w:val="center"/>
            <w:hideMark/>
          </w:tcPr>
          <w:p w14:paraId="2998FB7D"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1510" w:type="dxa"/>
            <w:gridSpan w:val="2"/>
            <w:vMerge/>
            <w:tcBorders>
              <w:top w:val="single" w:sz="4" w:space="0" w:color="auto"/>
              <w:left w:val="single" w:sz="4" w:space="0" w:color="auto"/>
              <w:bottom w:val="single" w:sz="4" w:space="0" w:color="auto"/>
              <w:right w:val="single" w:sz="4" w:space="0" w:color="auto"/>
            </w:tcBorders>
            <w:vAlign w:val="center"/>
            <w:hideMark/>
          </w:tcPr>
          <w:p w14:paraId="6CF4ACCB" w14:textId="77777777" w:rsidR="0070132F" w:rsidRPr="00094A08" w:rsidRDefault="0070132F" w:rsidP="006F41DE">
            <w:pPr>
              <w:widowControl/>
              <w:rPr>
                <w:rFonts w:ascii="標楷體" w:eastAsia="標楷體" w:hAnsi="標楷體" w:cs="新細明體"/>
              </w:rPr>
            </w:pPr>
          </w:p>
        </w:tc>
        <w:tc>
          <w:tcPr>
            <w:tcW w:w="1541" w:type="dxa"/>
            <w:tcBorders>
              <w:top w:val="nil"/>
              <w:left w:val="nil"/>
              <w:bottom w:val="single" w:sz="4" w:space="0" w:color="auto"/>
              <w:right w:val="single" w:sz="4" w:space="0" w:color="auto"/>
            </w:tcBorders>
            <w:shd w:val="clear" w:color="auto" w:fill="auto"/>
            <w:noWrap/>
            <w:vAlign w:val="center"/>
          </w:tcPr>
          <w:p w14:paraId="0195E568" w14:textId="77777777" w:rsidR="0070132F" w:rsidRPr="00094A08" w:rsidRDefault="0070132F" w:rsidP="006F41DE">
            <w:pPr>
              <w:widowControl/>
              <w:jc w:val="center"/>
              <w:rPr>
                <w:rFonts w:ascii="標楷體" w:eastAsia="標楷體" w:hAnsi="標楷體" w:cs="新細明體"/>
              </w:rPr>
            </w:pPr>
          </w:p>
        </w:tc>
        <w:tc>
          <w:tcPr>
            <w:tcW w:w="1578" w:type="dxa"/>
            <w:tcBorders>
              <w:top w:val="nil"/>
              <w:left w:val="nil"/>
              <w:bottom w:val="single" w:sz="4" w:space="0" w:color="auto"/>
              <w:right w:val="single" w:sz="4" w:space="0" w:color="auto"/>
            </w:tcBorders>
            <w:shd w:val="clear" w:color="auto" w:fill="auto"/>
            <w:noWrap/>
            <w:vAlign w:val="center"/>
          </w:tcPr>
          <w:p w14:paraId="6E8E6B6B" w14:textId="77777777" w:rsidR="0070132F" w:rsidRPr="00094A08" w:rsidRDefault="0070132F" w:rsidP="006F41DE">
            <w:pPr>
              <w:widowControl/>
              <w:jc w:val="center"/>
              <w:rPr>
                <w:rFonts w:ascii="標楷體" w:eastAsia="標楷體" w:hAnsi="標楷體" w:cs="新細明體"/>
              </w:rPr>
            </w:pPr>
          </w:p>
        </w:tc>
        <w:tc>
          <w:tcPr>
            <w:tcW w:w="1723" w:type="dxa"/>
            <w:tcBorders>
              <w:top w:val="nil"/>
              <w:left w:val="nil"/>
              <w:bottom w:val="single" w:sz="4" w:space="0" w:color="auto"/>
              <w:right w:val="single" w:sz="8" w:space="0" w:color="auto"/>
            </w:tcBorders>
            <w:shd w:val="clear" w:color="auto" w:fill="auto"/>
            <w:noWrap/>
            <w:vAlign w:val="center"/>
          </w:tcPr>
          <w:p w14:paraId="68BBE141" w14:textId="77777777" w:rsidR="0070132F" w:rsidRPr="00094A08" w:rsidRDefault="0070132F" w:rsidP="006F41DE">
            <w:pPr>
              <w:widowControl/>
              <w:jc w:val="center"/>
              <w:rPr>
                <w:rFonts w:ascii="標楷體" w:eastAsia="標楷體" w:hAnsi="標楷體" w:cs="新細明體"/>
              </w:rPr>
            </w:pPr>
          </w:p>
        </w:tc>
      </w:tr>
      <w:tr w:rsidR="0070132F" w:rsidRPr="00094A08" w14:paraId="5E6133BF" w14:textId="77777777" w:rsidTr="006F41DE">
        <w:trPr>
          <w:trHeight w:val="360"/>
        </w:trPr>
        <w:tc>
          <w:tcPr>
            <w:tcW w:w="241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F93D2D4"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經費項目</w:t>
            </w:r>
          </w:p>
        </w:tc>
        <w:tc>
          <w:tcPr>
            <w:tcW w:w="307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50BCCAF"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申請經費概算明細</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B81BDC"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核定數</w:t>
            </w:r>
          </w:p>
        </w:tc>
        <w:tc>
          <w:tcPr>
            <w:tcW w:w="15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1188F0"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實支數</w:t>
            </w:r>
          </w:p>
        </w:tc>
        <w:tc>
          <w:tcPr>
            <w:tcW w:w="1723"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15BF13A4"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說明</w:t>
            </w:r>
          </w:p>
        </w:tc>
      </w:tr>
      <w:tr w:rsidR="0070132F" w:rsidRPr="00094A08" w14:paraId="2D8E1F68" w14:textId="77777777" w:rsidTr="006F41DE">
        <w:trPr>
          <w:trHeight w:val="360"/>
        </w:trPr>
        <w:tc>
          <w:tcPr>
            <w:tcW w:w="2416" w:type="dxa"/>
            <w:vMerge/>
            <w:tcBorders>
              <w:top w:val="nil"/>
              <w:left w:val="single" w:sz="8" w:space="0" w:color="auto"/>
              <w:bottom w:val="single" w:sz="4" w:space="0" w:color="000000"/>
              <w:right w:val="single" w:sz="4" w:space="0" w:color="auto"/>
            </w:tcBorders>
            <w:vAlign w:val="center"/>
            <w:hideMark/>
          </w:tcPr>
          <w:p w14:paraId="520B16EE" w14:textId="77777777" w:rsidR="0070132F" w:rsidRPr="00094A08" w:rsidRDefault="0070132F" w:rsidP="006F41DE">
            <w:pPr>
              <w:widowControl/>
              <w:rPr>
                <w:rFonts w:ascii="標楷體" w:eastAsia="標楷體" w:hAnsi="標楷體" w:cs="新細明體"/>
              </w:rPr>
            </w:pPr>
          </w:p>
        </w:tc>
        <w:tc>
          <w:tcPr>
            <w:tcW w:w="784" w:type="dxa"/>
            <w:tcBorders>
              <w:top w:val="nil"/>
              <w:left w:val="nil"/>
              <w:bottom w:val="single" w:sz="4" w:space="0" w:color="auto"/>
              <w:right w:val="single" w:sz="4" w:space="0" w:color="auto"/>
            </w:tcBorders>
            <w:shd w:val="clear" w:color="auto" w:fill="auto"/>
            <w:noWrap/>
            <w:vAlign w:val="center"/>
            <w:hideMark/>
          </w:tcPr>
          <w:p w14:paraId="0E7B7B8F"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單位</w:t>
            </w:r>
          </w:p>
        </w:tc>
        <w:tc>
          <w:tcPr>
            <w:tcW w:w="784" w:type="dxa"/>
            <w:tcBorders>
              <w:top w:val="nil"/>
              <w:left w:val="nil"/>
              <w:bottom w:val="single" w:sz="4" w:space="0" w:color="auto"/>
              <w:right w:val="single" w:sz="4" w:space="0" w:color="auto"/>
            </w:tcBorders>
            <w:shd w:val="clear" w:color="auto" w:fill="auto"/>
            <w:noWrap/>
            <w:vAlign w:val="center"/>
            <w:hideMark/>
          </w:tcPr>
          <w:p w14:paraId="323FE149"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數量</w:t>
            </w:r>
          </w:p>
        </w:tc>
        <w:tc>
          <w:tcPr>
            <w:tcW w:w="783" w:type="dxa"/>
            <w:tcBorders>
              <w:top w:val="nil"/>
              <w:left w:val="nil"/>
              <w:bottom w:val="single" w:sz="4" w:space="0" w:color="auto"/>
              <w:right w:val="single" w:sz="4" w:space="0" w:color="auto"/>
            </w:tcBorders>
            <w:shd w:val="clear" w:color="auto" w:fill="auto"/>
            <w:noWrap/>
            <w:vAlign w:val="center"/>
            <w:hideMark/>
          </w:tcPr>
          <w:p w14:paraId="57B27A2C"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單價</w:t>
            </w:r>
          </w:p>
        </w:tc>
        <w:tc>
          <w:tcPr>
            <w:tcW w:w="727" w:type="dxa"/>
            <w:tcBorders>
              <w:top w:val="nil"/>
              <w:left w:val="nil"/>
              <w:bottom w:val="single" w:sz="4" w:space="0" w:color="auto"/>
              <w:right w:val="single" w:sz="4" w:space="0" w:color="auto"/>
            </w:tcBorders>
            <w:shd w:val="clear" w:color="auto" w:fill="auto"/>
            <w:noWrap/>
            <w:vAlign w:val="center"/>
            <w:hideMark/>
          </w:tcPr>
          <w:p w14:paraId="7505BCDA"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金額</w:t>
            </w:r>
          </w:p>
        </w:tc>
        <w:tc>
          <w:tcPr>
            <w:tcW w:w="1541" w:type="dxa"/>
            <w:vMerge/>
            <w:tcBorders>
              <w:top w:val="nil"/>
              <w:left w:val="single" w:sz="4" w:space="0" w:color="auto"/>
              <w:bottom w:val="single" w:sz="4" w:space="0" w:color="000000"/>
              <w:right w:val="single" w:sz="4" w:space="0" w:color="auto"/>
            </w:tcBorders>
            <w:vAlign w:val="center"/>
            <w:hideMark/>
          </w:tcPr>
          <w:p w14:paraId="782AF359" w14:textId="77777777" w:rsidR="0070132F" w:rsidRPr="00094A08" w:rsidRDefault="0070132F" w:rsidP="006F41DE">
            <w:pPr>
              <w:widowControl/>
              <w:rPr>
                <w:rFonts w:ascii="標楷體" w:eastAsia="標楷體" w:hAnsi="標楷體" w:cs="新細明體"/>
              </w:rPr>
            </w:pPr>
          </w:p>
        </w:tc>
        <w:tc>
          <w:tcPr>
            <w:tcW w:w="1578" w:type="dxa"/>
            <w:vMerge/>
            <w:tcBorders>
              <w:top w:val="nil"/>
              <w:left w:val="single" w:sz="4" w:space="0" w:color="auto"/>
              <w:bottom w:val="single" w:sz="4" w:space="0" w:color="000000"/>
              <w:right w:val="single" w:sz="4" w:space="0" w:color="auto"/>
            </w:tcBorders>
            <w:vAlign w:val="center"/>
            <w:hideMark/>
          </w:tcPr>
          <w:p w14:paraId="22C69CCA" w14:textId="77777777" w:rsidR="0070132F" w:rsidRPr="00094A08" w:rsidRDefault="0070132F" w:rsidP="006F41DE">
            <w:pPr>
              <w:widowControl/>
              <w:rPr>
                <w:rFonts w:ascii="標楷體" w:eastAsia="標楷體" w:hAnsi="標楷體" w:cs="新細明體"/>
              </w:rPr>
            </w:pPr>
          </w:p>
        </w:tc>
        <w:tc>
          <w:tcPr>
            <w:tcW w:w="1723" w:type="dxa"/>
            <w:vMerge/>
            <w:tcBorders>
              <w:top w:val="nil"/>
              <w:left w:val="single" w:sz="4" w:space="0" w:color="auto"/>
              <w:bottom w:val="single" w:sz="4" w:space="0" w:color="000000"/>
              <w:right w:val="single" w:sz="8" w:space="0" w:color="auto"/>
            </w:tcBorders>
            <w:vAlign w:val="center"/>
            <w:hideMark/>
          </w:tcPr>
          <w:p w14:paraId="3879A3CF" w14:textId="77777777" w:rsidR="0070132F" w:rsidRPr="00094A08" w:rsidRDefault="0070132F" w:rsidP="006F41DE">
            <w:pPr>
              <w:widowControl/>
              <w:rPr>
                <w:rFonts w:ascii="標楷體" w:eastAsia="標楷體" w:hAnsi="標楷體" w:cs="新細明體"/>
              </w:rPr>
            </w:pPr>
          </w:p>
        </w:tc>
      </w:tr>
      <w:tr w:rsidR="0070132F" w:rsidRPr="00094A08" w14:paraId="52296077" w14:textId="77777777" w:rsidTr="006F41DE">
        <w:trPr>
          <w:trHeight w:val="510"/>
        </w:trPr>
        <w:tc>
          <w:tcPr>
            <w:tcW w:w="2416" w:type="dxa"/>
            <w:tcBorders>
              <w:top w:val="nil"/>
              <w:left w:val="single" w:sz="8" w:space="0" w:color="auto"/>
              <w:bottom w:val="single" w:sz="8" w:space="0" w:color="auto"/>
              <w:right w:val="single" w:sz="4" w:space="0" w:color="auto"/>
            </w:tcBorders>
            <w:shd w:val="clear" w:color="auto" w:fill="auto"/>
            <w:noWrap/>
            <w:vAlign w:val="center"/>
            <w:hideMark/>
          </w:tcPr>
          <w:p w14:paraId="40579F24"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合計</w:t>
            </w:r>
          </w:p>
        </w:tc>
        <w:tc>
          <w:tcPr>
            <w:tcW w:w="784" w:type="dxa"/>
            <w:tcBorders>
              <w:top w:val="nil"/>
              <w:left w:val="nil"/>
              <w:bottom w:val="single" w:sz="8" w:space="0" w:color="auto"/>
              <w:right w:val="single" w:sz="4" w:space="0" w:color="auto"/>
            </w:tcBorders>
            <w:shd w:val="clear" w:color="auto" w:fill="auto"/>
            <w:noWrap/>
            <w:vAlign w:val="center"/>
            <w:hideMark/>
          </w:tcPr>
          <w:p w14:paraId="7C80F10E"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4" w:type="dxa"/>
            <w:tcBorders>
              <w:top w:val="nil"/>
              <w:left w:val="nil"/>
              <w:bottom w:val="single" w:sz="8" w:space="0" w:color="auto"/>
              <w:right w:val="single" w:sz="4" w:space="0" w:color="auto"/>
            </w:tcBorders>
            <w:shd w:val="clear" w:color="auto" w:fill="auto"/>
            <w:noWrap/>
            <w:vAlign w:val="center"/>
            <w:hideMark/>
          </w:tcPr>
          <w:p w14:paraId="79ACA323"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3" w:type="dxa"/>
            <w:tcBorders>
              <w:top w:val="nil"/>
              <w:left w:val="nil"/>
              <w:bottom w:val="single" w:sz="8" w:space="0" w:color="auto"/>
              <w:right w:val="single" w:sz="4" w:space="0" w:color="auto"/>
            </w:tcBorders>
            <w:shd w:val="clear" w:color="auto" w:fill="auto"/>
            <w:noWrap/>
            <w:vAlign w:val="center"/>
            <w:hideMark/>
          </w:tcPr>
          <w:p w14:paraId="6EFB7C0F"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27" w:type="dxa"/>
            <w:tcBorders>
              <w:top w:val="nil"/>
              <w:left w:val="nil"/>
              <w:bottom w:val="single" w:sz="8" w:space="0" w:color="auto"/>
              <w:right w:val="single" w:sz="4" w:space="0" w:color="auto"/>
            </w:tcBorders>
            <w:shd w:val="clear" w:color="auto" w:fill="auto"/>
            <w:noWrap/>
            <w:vAlign w:val="center"/>
            <w:hideMark/>
          </w:tcPr>
          <w:p w14:paraId="40D33F83"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41" w:type="dxa"/>
            <w:tcBorders>
              <w:top w:val="nil"/>
              <w:left w:val="nil"/>
              <w:bottom w:val="single" w:sz="8" w:space="0" w:color="auto"/>
              <w:right w:val="nil"/>
            </w:tcBorders>
            <w:shd w:val="clear" w:color="auto" w:fill="auto"/>
            <w:noWrap/>
            <w:vAlign w:val="center"/>
            <w:hideMark/>
          </w:tcPr>
          <w:p w14:paraId="03386C5F"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78" w:type="dxa"/>
            <w:tcBorders>
              <w:top w:val="nil"/>
              <w:left w:val="single" w:sz="4" w:space="0" w:color="auto"/>
              <w:bottom w:val="single" w:sz="8" w:space="0" w:color="auto"/>
              <w:right w:val="nil"/>
            </w:tcBorders>
            <w:shd w:val="clear" w:color="auto" w:fill="auto"/>
            <w:noWrap/>
            <w:vAlign w:val="center"/>
            <w:hideMark/>
          </w:tcPr>
          <w:p w14:paraId="26A21B94"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1723" w:type="dxa"/>
            <w:tcBorders>
              <w:top w:val="nil"/>
              <w:left w:val="single" w:sz="4" w:space="0" w:color="auto"/>
              <w:bottom w:val="nil"/>
              <w:right w:val="single" w:sz="8" w:space="0" w:color="auto"/>
            </w:tcBorders>
            <w:shd w:val="clear" w:color="auto" w:fill="auto"/>
            <w:vAlign w:val="center"/>
            <w:hideMark/>
          </w:tcPr>
          <w:p w14:paraId="3408D6E8"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6E640B62" w14:textId="77777777" w:rsidTr="006F41DE">
        <w:trPr>
          <w:trHeight w:val="510"/>
        </w:trPr>
        <w:tc>
          <w:tcPr>
            <w:tcW w:w="24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669B6F"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3365C1E0"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61CB6BF7"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53F9C868"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308A2A47"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3F84C03B"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62CF7A7D"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723" w:type="dxa"/>
            <w:tcBorders>
              <w:top w:val="nil"/>
              <w:left w:val="nil"/>
              <w:bottom w:val="nil"/>
              <w:right w:val="single" w:sz="8" w:space="0" w:color="auto"/>
            </w:tcBorders>
            <w:shd w:val="clear" w:color="auto" w:fill="auto"/>
            <w:vAlign w:val="center"/>
            <w:hideMark/>
          </w:tcPr>
          <w:p w14:paraId="4C9AEC32"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45FA836A" w14:textId="77777777" w:rsidTr="006F41DE">
        <w:trPr>
          <w:trHeight w:val="510"/>
        </w:trPr>
        <w:tc>
          <w:tcPr>
            <w:tcW w:w="2416" w:type="dxa"/>
            <w:tcBorders>
              <w:top w:val="nil"/>
              <w:left w:val="single" w:sz="8" w:space="0" w:color="auto"/>
              <w:bottom w:val="single" w:sz="4" w:space="0" w:color="auto"/>
              <w:right w:val="single" w:sz="4" w:space="0" w:color="auto"/>
            </w:tcBorders>
            <w:shd w:val="clear" w:color="auto" w:fill="auto"/>
            <w:noWrap/>
            <w:vAlign w:val="center"/>
            <w:hideMark/>
          </w:tcPr>
          <w:p w14:paraId="0F15AAE9"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4D4A6D4F"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B50402C"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10BAB4F9"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65BD77E4"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30AD51F3"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042DB53E"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723" w:type="dxa"/>
            <w:tcBorders>
              <w:top w:val="nil"/>
              <w:left w:val="nil"/>
              <w:bottom w:val="nil"/>
              <w:right w:val="single" w:sz="8" w:space="0" w:color="auto"/>
            </w:tcBorders>
            <w:shd w:val="clear" w:color="auto" w:fill="auto"/>
            <w:vAlign w:val="center"/>
            <w:hideMark/>
          </w:tcPr>
          <w:p w14:paraId="688EB675"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319EFF23" w14:textId="77777777" w:rsidTr="006F41DE">
        <w:trPr>
          <w:trHeight w:val="510"/>
        </w:trPr>
        <w:tc>
          <w:tcPr>
            <w:tcW w:w="2416" w:type="dxa"/>
            <w:tcBorders>
              <w:top w:val="nil"/>
              <w:left w:val="single" w:sz="8" w:space="0" w:color="auto"/>
              <w:bottom w:val="single" w:sz="4" w:space="0" w:color="auto"/>
              <w:right w:val="single" w:sz="4" w:space="0" w:color="auto"/>
            </w:tcBorders>
            <w:shd w:val="clear" w:color="auto" w:fill="auto"/>
            <w:noWrap/>
            <w:vAlign w:val="center"/>
            <w:hideMark/>
          </w:tcPr>
          <w:p w14:paraId="36905C57"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B333F7C"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81755A2"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123CFCAC"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48B61DA3"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0D9BD72D"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2E9A8E79"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723" w:type="dxa"/>
            <w:tcBorders>
              <w:top w:val="nil"/>
              <w:left w:val="nil"/>
              <w:bottom w:val="nil"/>
              <w:right w:val="single" w:sz="8" w:space="0" w:color="auto"/>
            </w:tcBorders>
            <w:shd w:val="clear" w:color="auto" w:fill="auto"/>
            <w:vAlign w:val="center"/>
            <w:hideMark/>
          </w:tcPr>
          <w:p w14:paraId="7A58897A"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1B9509A1" w14:textId="77777777" w:rsidTr="006F41DE">
        <w:trPr>
          <w:trHeight w:val="510"/>
        </w:trPr>
        <w:tc>
          <w:tcPr>
            <w:tcW w:w="2416" w:type="dxa"/>
            <w:tcBorders>
              <w:top w:val="nil"/>
              <w:left w:val="single" w:sz="8" w:space="0" w:color="auto"/>
              <w:bottom w:val="single" w:sz="4" w:space="0" w:color="auto"/>
              <w:right w:val="single" w:sz="4" w:space="0" w:color="auto"/>
            </w:tcBorders>
            <w:shd w:val="clear" w:color="auto" w:fill="auto"/>
            <w:noWrap/>
            <w:vAlign w:val="center"/>
            <w:hideMark/>
          </w:tcPr>
          <w:p w14:paraId="3BAEB842"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8DF8DF3"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355722D"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300A0C74"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0C8C8B65"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06CC5F96"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697BB250"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723" w:type="dxa"/>
            <w:tcBorders>
              <w:top w:val="nil"/>
              <w:left w:val="nil"/>
              <w:bottom w:val="nil"/>
              <w:right w:val="single" w:sz="8" w:space="0" w:color="auto"/>
            </w:tcBorders>
            <w:shd w:val="clear" w:color="auto" w:fill="auto"/>
            <w:vAlign w:val="center"/>
            <w:hideMark/>
          </w:tcPr>
          <w:p w14:paraId="4974A970"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157286E8" w14:textId="77777777" w:rsidTr="006F41DE">
        <w:trPr>
          <w:trHeight w:val="510"/>
        </w:trPr>
        <w:tc>
          <w:tcPr>
            <w:tcW w:w="2416" w:type="dxa"/>
            <w:tcBorders>
              <w:top w:val="nil"/>
              <w:left w:val="single" w:sz="8" w:space="0" w:color="auto"/>
              <w:bottom w:val="single" w:sz="4" w:space="0" w:color="auto"/>
              <w:right w:val="single" w:sz="4" w:space="0" w:color="auto"/>
            </w:tcBorders>
            <w:shd w:val="clear" w:color="auto" w:fill="auto"/>
            <w:noWrap/>
            <w:vAlign w:val="center"/>
            <w:hideMark/>
          </w:tcPr>
          <w:p w14:paraId="3F9F1418"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4D2B5CF"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2959EEA"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30FE533F"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27CC625E"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66E678C0"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32B35E54"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723" w:type="dxa"/>
            <w:tcBorders>
              <w:top w:val="nil"/>
              <w:left w:val="nil"/>
              <w:bottom w:val="nil"/>
              <w:right w:val="single" w:sz="8" w:space="0" w:color="auto"/>
            </w:tcBorders>
            <w:shd w:val="clear" w:color="auto" w:fill="auto"/>
            <w:vAlign w:val="center"/>
            <w:hideMark/>
          </w:tcPr>
          <w:p w14:paraId="26368AAB"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07EE16B7" w14:textId="77777777" w:rsidTr="006F41DE">
        <w:trPr>
          <w:trHeight w:val="510"/>
        </w:trPr>
        <w:tc>
          <w:tcPr>
            <w:tcW w:w="2416" w:type="dxa"/>
            <w:tcBorders>
              <w:top w:val="nil"/>
              <w:left w:val="single" w:sz="8" w:space="0" w:color="auto"/>
              <w:bottom w:val="single" w:sz="4" w:space="0" w:color="auto"/>
              <w:right w:val="single" w:sz="4" w:space="0" w:color="auto"/>
            </w:tcBorders>
            <w:shd w:val="clear" w:color="auto" w:fill="auto"/>
            <w:noWrap/>
            <w:vAlign w:val="center"/>
            <w:hideMark/>
          </w:tcPr>
          <w:p w14:paraId="65AE4261"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693563BE"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40406E6E"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02D935DA"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61F38F09"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57C337DE"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77432A32"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723" w:type="dxa"/>
            <w:tcBorders>
              <w:top w:val="nil"/>
              <w:left w:val="nil"/>
              <w:bottom w:val="nil"/>
              <w:right w:val="single" w:sz="8" w:space="0" w:color="auto"/>
            </w:tcBorders>
            <w:shd w:val="clear" w:color="auto" w:fill="auto"/>
            <w:vAlign w:val="center"/>
            <w:hideMark/>
          </w:tcPr>
          <w:p w14:paraId="66B6A53E"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15415BA5" w14:textId="77777777" w:rsidTr="006F41DE">
        <w:trPr>
          <w:trHeight w:val="510"/>
        </w:trPr>
        <w:tc>
          <w:tcPr>
            <w:tcW w:w="2416" w:type="dxa"/>
            <w:tcBorders>
              <w:top w:val="nil"/>
              <w:left w:val="single" w:sz="8" w:space="0" w:color="auto"/>
              <w:bottom w:val="single" w:sz="4" w:space="0" w:color="auto"/>
              <w:right w:val="single" w:sz="4" w:space="0" w:color="auto"/>
            </w:tcBorders>
            <w:shd w:val="clear" w:color="auto" w:fill="auto"/>
            <w:noWrap/>
            <w:vAlign w:val="center"/>
            <w:hideMark/>
          </w:tcPr>
          <w:p w14:paraId="53EA2021"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7DF6DED"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188F211"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6DBB4F43"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45DCBC6B"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4035311C"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53A9C9A6"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723" w:type="dxa"/>
            <w:tcBorders>
              <w:top w:val="nil"/>
              <w:left w:val="nil"/>
              <w:bottom w:val="nil"/>
              <w:right w:val="single" w:sz="8" w:space="0" w:color="auto"/>
            </w:tcBorders>
            <w:shd w:val="clear" w:color="auto" w:fill="auto"/>
            <w:vAlign w:val="center"/>
            <w:hideMark/>
          </w:tcPr>
          <w:p w14:paraId="33A9D446"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50AD540A" w14:textId="77777777" w:rsidTr="0070132F">
        <w:trPr>
          <w:trHeight w:val="510"/>
        </w:trPr>
        <w:tc>
          <w:tcPr>
            <w:tcW w:w="2416" w:type="dxa"/>
            <w:tcBorders>
              <w:top w:val="nil"/>
              <w:left w:val="single" w:sz="8" w:space="0" w:color="auto"/>
              <w:bottom w:val="single" w:sz="4" w:space="0" w:color="auto"/>
              <w:right w:val="single" w:sz="4" w:space="0" w:color="auto"/>
            </w:tcBorders>
            <w:shd w:val="clear" w:color="auto" w:fill="auto"/>
            <w:noWrap/>
            <w:vAlign w:val="center"/>
            <w:hideMark/>
          </w:tcPr>
          <w:p w14:paraId="07659718"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F623880"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61E7CF6"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6AACC9DF"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01C96E6B"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41" w:type="dxa"/>
            <w:tcBorders>
              <w:top w:val="nil"/>
              <w:left w:val="nil"/>
              <w:bottom w:val="single" w:sz="4" w:space="0" w:color="auto"/>
              <w:right w:val="single" w:sz="4" w:space="0" w:color="auto"/>
            </w:tcBorders>
            <w:shd w:val="clear" w:color="auto" w:fill="auto"/>
            <w:noWrap/>
            <w:vAlign w:val="center"/>
            <w:hideMark/>
          </w:tcPr>
          <w:p w14:paraId="279DC2C2"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6A4555AE" w14:textId="77777777" w:rsidR="0070132F" w:rsidRPr="00094A08" w:rsidRDefault="0070132F" w:rsidP="006F41DE">
            <w:pPr>
              <w:widowControl/>
              <w:jc w:val="center"/>
              <w:rPr>
                <w:rFonts w:ascii="新細明體" w:hAnsi="新細明體" w:cs="新細明體"/>
              </w:rPr>
            </w:pPr>
            <w:r w:rsidRPr="00094A08">
              <w:rPr>
                <w:rFonts w:ascii="新細明體" w:hAnsi="新細明體" w:cs="新細明體" w:hint="eastAsia"/>
              </w:rPr>
              <w:t xml:space="preserve">　</w:t>
            </w:r>
          </w:p>
        </w:tc>
        <w:tc>
          <w:tcPr>
            <w:tcW w:w="1723" w:type="dxa"/>
            <w:tcBorders>
              <w:top w:val="nil"/>
              <w:left w:val="nil"/>
              <w:bottom w:val="single" w:sz="4" w:space="0" w:color="auto"/>
              <w:right w:val="single" w:sz="8" w:space="0" w:color="auto"/>
            </w:tcBorders>
            <w:shd w:val="clear" w:color="auto" w:fill="auto"/>
            <w:vAlign w:val="center"/>
            <w:hideMark/>
          </w:tcPr>
          <w:p w14:paraId="00F4F6D1"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7376791C" w14:textId="77777777" w:rsidTr="0070132F">
        <w:trPr>
          <w:trHeight w:val="285"/>
        </w:trPr>
        <w:tc>
          <w:tcPr>
            <w:tcW w:w="2416" w:type="dxa"/>
            <w:tcBorders>
              <w:top w:val="nil"/>
              <w:left w:val="nil"/>
              <w:bottom w:val="nil"/>
              <w:right w:val="nil"/>
            </w:tcBorders>
            <w:shd w:val="clear" w:color="auto" w:fill="auto"/>
            <w:noWrap/>
            <w:vAlign w:val="center"/>
            <w:hideMark/>
          </w:tcPr>
          <w:p w14:paraId="247DF29B" w14:textId="77777777" w:rsidR="0070132F" w:rsidRPr="00094A08" w:rsidRDefault="0070132F" w:rsidP="006F41DE">
            <w:pPr>
              <w:widowControl/>
              <w:rPr>
                <w:rFonts w:ascii="標楷體" w:eastAsia="標楷體" w:hAnsi="標楷體" w:cs="新細明體"/>
              </w:rPr>
            </w:pPr>
          </w:p>
        </w:tc>
        <w:tc>
          <w:tcPr>
            <w:tcW w:w="784" w:type="dxa"/>
            <w:tcBorders>
              <w:top w:val="nil"/>
              <w:left w:val="nil"/>
              <w:bottom w:val="nil"/>
              <w:right w:val="nil"/>
            </w:tcBorders>
            <w:shd w:val="clear" w:color="auto" w:fill="auto"/>
            <w:noWrap/>
            <w:vAlign w:val="center"/>
            <w:hideMark/>
          </w:tcPr>
          <w:p w14:paraId="0ED0E3A0" w14:textId="77777777" w:rsidR="0070132F" w:rsidRPr="00094A08" w:rsidRDefault="0070132F" w:rsidP="006F41DE">
            <w:pPr>
              <w:widowControl/>
              <w:rPr>
                <w:rFonts w:ascii="標楷體" w:eastAsia="標楷體" w:hAnsi="標楷體" w:cs="新細明體"/>
              </w:rPr>
            </w:pPr>
          </w:p>
        </w:tc>
        <w:tc>
          <w:tcPr>
            <w:tcW w:w="784" w:type="dxa"/>
            <w:tcBorders>
              <w:top w:val="nil"/>
              <w:left w:val="nil"/>
              <w:bottom w:val="nil"/>
              <w:right w:val="nil"/>
            </w:tcBorders>
            <w:shd w:val="clear" w:color="auto" w:fill="auto"/>
            <w:noWrap/>
            <w:vAlign w:val="center"/>
            <w:hideMark/>
          </w:tcPr>
          <w:p w14:paraId="7EB93741" w14:textId="77777777" w:rsidR="0070132F" w:rsidRPr="00094A08" w:rsidRDefault="0070132F" w:rsidP="006F41DE">
            <w:pPr>
              <w:widowControl/>
              <w:rPr>
                <w:rFonts w:ascii="標楷體" w:eastAsia="標楷體" w:hAnsi="標楷體" w:cs="新細明體"/>
              </w:rPr>
            </w:pPr>
          </w:p>
        </w:tc>
        <w:tc>
          <w:tcPr>
            <w:tcW w:w="783" w:type="dxa"/>
            <w:tcBorders>
              <w:top w:val="nil"/>
              <w:left w:val="nil"/>
              <w:bottom w:val="nil"/>
              <w:right w:val="nil"/>
            </w:tcBorders>
            <w:shd w:val="clear" w:color="auto" w:fill="auto"/>
            <w:noWrap/>
            <w:vAlign w:val="center"/>
            <w:hideMark/>
          </w:tcPr>
          <w:p w14:paraId="2289B96B" w14:textId="77777777" w:rsidR="0070132F" w:rsidRPr="00094A08" w:rsidRDefault="0070132F" w:rsidP="006F41DE">
            <w:pPr>
              <w:widowControl/>
              <w:rPr>
                <w:rFonts w:ascii="標楷體" w:eastAsia="標楷體" w:hAnsi="標楷體" w:cs="新細明體"/>
              </w:rPr>
            </w:pPr>
          </w:p>
        </w:tc>
        <w:tc>
          <w:tcPr>
            <w:tcW w:w="727" w:type="dxa"/>
            <w:tcBorders>
              <w:top w:val="nil"/>
              <w:left w:val="nil"/>
              <w:bottom w:val="nil"/>
              <w:right w:val="nil"/>
            </w:tcBorders>
            <w:shd w:val="clear" w:color="auto" w:fill="auto"/>
            <w:noWrap/>
            <w:vAlign w:val="center"/>
            <w:hideMark/>
          </w:tcPr>
          <w:p w14:paraId="189AFAA4" w14:textId="77777777" w:rsidR="0070132F" w:rsidRPr="00094A08" w:rsidRDefault="0070132F" w:rsidP="006F41DE">
            <w:pPr>
              <w:widowControl/>
              <w:jc w:val="center"/>
              <w:rPr>
                <w:rFonts w:ascii="標楷體" w:eastAsia="標楷體" w:hAnsi="標楷體" w:cs="新細明體"/>
              </w:rPr>
            </w:pPr>
          </w:p>
        </w:tc>
        <w:tc>
          <w:tcPr>
            <w:tcW w:w="1541" w:type="dxa"/>
            <w:tcBorders>
              <w:top w:val="nil"/>
              <w:left w:val="nil"/>
              <w:bottom w:val="nil"/>
              <w:right w:val="nil"/>
            </w:tcBorders>
            <w:shd w:val="clear" w:color="auto" w:fill="auto"/>
            <w:noWrap/>
            <w:vAlign w:val="center"/>
            <w:hideMark/>
          </w:tcPr>
          <w:p w14:paraId="0C8E24F9" w14:textId="77777777" w:rsidR="0070132F" w:rsidRPr="00094A08" w:rsidRDefault="0070132F" w:rsidP="006F41DE">
            <w:pPr>
              <w:widowControl/>
              <w:jc w:val="center"/>
              <w:rPr>
                <w:rFonts w:ascii="標楷體" w:eastAsia="標楷體" w:hAnsi="標楷體" w:cs="新細明體"/>
              </w:rPr>
            </w:pPr>
          </w:p>
        </w:tc>
        <w:tc>
          <w:tcPr>
            <w:tcW w:w="1578" w:type="dxa"/>
            <w:tcBorders>
              <w:top w:val="single" w:sz="4" w:space="0" w:color="auto"/>
              <w:left w:val="nil"/>
              <w:bottom w:val="nil"/>
              <w:right w:val="nil"/>
            </w:tcBorders>
            <w:shd w:val="clear" w:color="auto" w:fill="auto"/>
            <w:noWrap/>
            <w:vAlign w:val="center"/>
            <w:hideMark/>
          </w:tcPr>
          <w:p w14:paraId="442D0B32" w14:textId="77777777" w:rsidR="0070132F" w:rsidRPr="00094A08" w:rsidRDefault="0070132F" w:rsidP="006F41DE">
            <w:pPr>
              <w:widowControl/>
              <w:jc w:val="center"/>
              <w:rPr>
                <w:rFonts w:ascii="標楷體" w:eastAsia="標楷體" w:hAnsi="標楷體" w:cs="新細明體"/>
              </w:rPr>
            </w:pPr>
          </w:p>
        </w:tc>
        <w:tc>
          <w:tcPr>
            <w:tcW w:w="1723" w:type="dxa"/>
            <w:tcBorders>
              <w:top w:val="single" w:sz="4" w:space="0" w:color="auto"/>
              <w:left w:val="nil"/>
              <w:bottom w:val="nil"/>
              <w:right w:val="nil"/>
            </w:tcBorders>
            <w:shd w:val="clear" w:color="auto" w:fill="auto"/>
            <w:noWrap/>
            <w:vAlign w:val="center"/>
            <w:hideMark/>
          </w:tcPr>
          <w:p w14:paraId="0F13537C" w14:textId="77777777" w:rsidR="0070132F" w:rsidRPr="00094A08" w:rsidRDefault="0070132F" w:rsidP="006F41DE">
            <w:pPr>
              <w:widowControl/>
              <w:jc w:val="center"/>
              <w:rPr>
                <w:rFonts w:ascii="標楷體" w:eastAsia="標楷體" w:hAnsi="標楷體" w:cs="新細明體"/>
              </w:rPr>
            </w:pPr>
          </w:p>
        </w:tc>
      </w:tr>
      <w:tr w:rsidR="0070132F" w:rsidRPr="00094A08" w14:paraId="6456FD3D" w14:textId="77777777" w:rsidTr="006F41DE">
        <w:trPr>
          <w:trHeight w:val="273"/>
        </w:trPr>
        <w:tc>
          <w:tcPr>
            <w:tcW w:w="10336"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31128CD" w14:textId="77777777" w:rsidR="0070132F" w:rsidRPr="00094A08" w:rsidRDefault="0070132F" w:rsidP="006F41DE">
            <w:pPr>
              <w:widowControl/>
              <w:jc w:val="center"/>
              <w:rPr>
                <w:rFonts w:ascii="標楷體" w:eastAsia="標楷體" w:hAnsi="標楷體" w:cs="新細明體"/>
                <w:b/>
                <w:bCs/>
                <w:sz w:val="28"/>
                <w:szCs w:val="28"/>
              </w:rPr>
            </w:pPr>
            <w:r w:rsidRPr="00094A08">
              <w:rPr>
                <w:rFonts w:ascii="標楷體" w:eastAsia="標楷體" w:hAnsi="標楷體" w:cs="新細明體" w:hint="eastAsia"/>
                <w:b/>
                <w:bCs/>
                <w:sz w:val="28"/>
                <w:szCs w:val="28"/>
              </w:rPr>
              <w:t>經費結報</w:t>
            </w:r>
          </w:p>
        </w:tc>
      </w:tr>
      <w:tr w:rsidR="0070132F" w:rsidRPr="00094A08" w14:paraId="1EFDF322" w14:textId="77777777" w:rsidTr="006F41DE">
        <w:trPr>
          <w:trHeight w:val="405"/>
        </w:trPr>
        <w:tc>
          <w:tcPr>
            <w:tcW w:w="2416" w:type="dxa"/>
            <w:tcBorders>
              <w:top w:val="nil"/>
              <w:left w:val="double" w:sz="6" w:space="0" w:color="auto"/>
              <w:bottom w:val="single" w:sz="4" w:space="0" w:color="auto"/>
              <w:right w:val="single" w:sz="4" w:space="0" w:color="auto"/>
            </w:tcBorders>
            <w:shd w:val="clear" w:color="auto" w:fill="auto"/>
            <w:noWrap/>
            <w:vAlign w:val="center"/>
            <w:hideMark/>
          </w:tcPr>
          <w:p w14:paraId="783DF2E9"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實支金額</w:t>
            </w:r>
          </w:p>
        </w:tc>
        <w:tc>
          <w:tcPr>
            <w:tcW w:w="1568" w:type="dxa"/>
            <w:gridSpan w:val="2"/>
            <w:tcBorders>
              <w:top w:val="double" w:sz="6" w:space="0" w:color="auto"/>
              <w:left w:val="nil"/>
              <w:bottom w:val="single" w:sz="4" w:space="0" w:color="auto"/>
              <w:right w:val="single" w:sz="4" w:space="0" w:color="auto"/>
            </w:tcBorders>
            <w:shd w:val="clear" w:color="auto" w:fill="auto"/>
            <w:noWrap/>
            <w:vAlign w:val="center"/>
            <w:hideMark/>
          </w:tcPr>
          <w:p w14:paraId="7B9CC81B"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已撥付金額</w:t>
            </w:r>
          </w:p>
        </w:tc>
        <w:tc>
          <w:tcPr>
            <w:tcW w:w="1510" w:type="dxa"/>
            <w:gridSpan w:val="2"/>
            <w:tcBorders>
              <w:top w:val="double" w:sz="6" w:space="0" w:color="auto"/>
              <w:left w:val="nil"/>
              <w:bottom w:val="single" w:sz="4" w:space="0" w:color="auto"/>
              <w:right w:val="single" w:sz="4" w:space="0" w:color="auto"/>
            </w:tcBorders>
            <w:shd w:val="clear" w:color="auto" w:fill="auto"/>
            <w:noWrap/>
            <w:vAlign w:val="center"/>
            <w:hideMark/>
          </w:tcPr>
          <w:p w14:paraId="48B5B090"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結餘繳回金額</w:t>
            </w:r>
          </w:p>
        </w:tc>
        <w:tc>
          <w:tcPr>
            <w:tcW w:w="4842" w:type="dxa"/>
            <w:gridSpan w:val="3"/>
            <w:tcBorders>
              <w:top w:val="double" w:sz="6" w:space="0" w:color="auto"/>
              <w:left w:val="nil"/>
              <w:bottom w:val="single" w:sz="4" w:space="0" w:color="auto"/>
              <w:right w:val="double" w:sz="6" w:space="0" w:color="000000"/>
            </w:tcBorders>
            <w:shd w:val="clear" w:color="auto" w:fill="auto"/>
            <w:vAlign w:val="center"/>
            <w:hideMark/>
          </w:tcPr>
          <w:p w14:paraId="7D436EC8"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備註</w:t>
            </w:r>
          </w:p>
        </w:tc>
      </w:tr>
      <w:tr w:rsidR="0070132F" w:rsidRPr="00094A08" w14:paraId="5E288C58" w14:textId="77777777" w:rsidTr="006F41DE">
        <w:trPr>
          <w:trHeight w:val="405"/>
        </w:trPr>
        <w:tc>
          <w:tcPr>
            <w:tcW w:w="2416" w:type="dxa"/>
            <w:vMerge w:val="restart"/>
            <w:tcBorders>
              <w:top w:val="nil"/>
              <w:left w:val="double" w:sz="6" w:space="0" w:color="auto"/>
              <w:bottom w:val="single" w:sz="8" w:space="0" w:color="000000"/>
              <w:right w:val="single" w:sz="4" w:space="0" w:color="auto"/>
            </w:tcBorders>
            <w:shd w:val="clear" w:color="auto" w:fill="auto"/>
            <w:noWrap/>
            <w:vAlign w:val="center"/>
            <w:hideMark/>
          </w:tcPr>
          <w:p w14:paraId="0F65183A" w14:textId="77777777" w:rsidR="0070132F" w:rsidRPr="00094A08" w:rsidRDefault="0070132F" w:rsidP="006F41DE">
            <w:pPr>
              <w:widowControl/>
              <w:jc w:val="right"/>
              <w:rPr>
                <w:rFonts w:ascii="標楷體" w:eastAsia="標楷體" w:hAnsi="標楷體" w:cs="新細明體"/>
              </w:rPr>
            </w:pPr>
            <w:r w:rsidRPr="00094A08">
              <w:rPr>
                <w:rFonts w:ascii="標楷體" w:eastAsia="標楷體" w:hAnsi="標楷體" w:cs="新細明體" w:hint="eastAsia"/>
              </w:rPr>
              <w:t xml:space="preserve">　</w:t>
            </w:r>
          </w:p>
        </w:tc>
        <w:tc>
          <w:tcPr>
            <w:tcW w:w="1568"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345F1761" w14:textId="77777777" w:rsidR="0070132F" w:rsidRPr="00094A08" w:rsidRDefault="0070132F" w:rsidP="006F41DE">
            <w:pPr>
              <w:widowControl/>
              <w:jc w:val="right"/>
              <w:rPr>
                <w:rFonts w:ascii="標楷體" w:eastAsia="標楷體" w:hAnsi="標楷體" w:cs="新細明體"/>
              </w:rPr>
            </w:pPr>
            <w:r w:rsidRPr="00094A08">
              <w:rPr>
                <w:rFonts w:ascii="標楷體" w:eastAsia="標楷體" w:hAnsi="標楷體" w:cs="新細明體" w:hint="eastAsia"/>
              </w:rPr>
              <w:t xml:space="preserve">　</w:t>
            </w:r>
          </w:p>
        </w:tc>
        <w:tc>
          <w:tcPr>
            <w:tcW w:w="1510"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3F10A175" w14:textId="77777777" w:rsidR="0070132F" w:rsidRPr="00094A08" w:rsidRDefault="0070132F" w:rsidP="006F41DE">
            <w:pPr>
              <w:widowControl/>
              <w:jc w:val="right"/>
              <w:rPr>
                <w:rFonts w:ascii="標楷體" w:eastAsia="標楷體" w:hAnsi="標楷體" w:cs="新細明體"/>
              </w:rPr>
            </w:pPr>
            <w:r w:rsidRPr="00094A08">
              <w:rPr>
                <w:rFonts w:ascii="標楷體" w:eastAsia="標楷體" w:hAnsi="標楷體" w:cs="新細明體" w:hint="eastAsia"/>
              </w:rPr>
              <w:t xml:space="preserve">　</w:t>
            </w:r>
          </w:p>
        </w:tc>
        <w:tc>
          <w:tcPr>
            <w:tcW w:w="4842" w:type="dxa"/>
            <w:gridSpan w:val="3"/>
            <w:vMerge w:val="restart"/>
            <w:tcBorders>
              <w:top w:val="single" w:sz="4" w:space="0" w:color="auto"/>
              <w:left w:val="single" w:sz="4" w:space="0" w:color="auto"/>
              <w:bottom w:val="single" w:sz="8" w:space="0" w:color="000000"/>
              <w:right w:val="double" w:sz="6" w:space="0" w:color="000000"/>
            </w:tcBorders>
            <w:shd w:val="clear" w:color="auto" w:fill="auto"/>
            <w:noWrap/>
            <w:vAlign w:val="center"/>
            <w:hideMark/>
          </w:tcPr>
          <w:p w14:paraId="7C0EC856"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r>
      <w:tr w:rsidR="0070132F" w:rsidRPr="00094A08" w14:paraId="7434BFCA" w14:textId="77777777" w:rsidTr="006F41DE">
        <w:trPr>
          <w:trHeight w:val="312"/>
        </w:trPr>
        <w:tc>
          <w:tcPr>
            <w:tcW w:w="2416" w:type="dxa"/>
            <w:vMerge/>
            <w:tcBorders>
              <w:top w:val="nil"/>
              <w:left w:val="double" w:sz="6" w:space="0" w:color="auto"/>
              <w:bottom w:val="single" w:sz="8" w:space="0" w:color="000000"/>
              <w:right w:val="single" w:sz="4" w:space="0" w:color="auto"/>
            </w:tcBorders>
            <w:vAlign w:val="center"/>
            <w:hideMark/>
          </w:tcPr>
          <w:p w14:paraId="549CE49C" w14:textId="77777777" w:rsidR="0070132F" w:rsidRPr="00094A08" w:rsidRDefault="0070132F" w:rsidP="006F41DE">
            <w:pPr>
              <w:widowControl/>
              <w:rPr>
                <w:rFonts w:ascii="標楷體" w:eastAsia="標楷體" w:hAnsi="標楷體" w:cs="新細明體"/>
              </w:rPr>
            </w:pPr>
          </w:p>
        </w:tc>
        <w:tc>
          <w:tcPr>
            <w:tcW w:w="1568" w:type="dxa"/>
            <w:gridSpan w:val="2"/>
            <w:vMerge/>
            <w:tcBorders>
              <w:top w:val="single" w:sz="4" w:space="0" w:color="auto"/>
              <w:left w:val="single" w:sz="4" w:space="0" w:color="auto"/>
              <w:bottom w:val="single" w:sz="8" w:space="0" w:color="000000"/>
              <w:right w:val="single" w:sz="4" w:space="0" w:color="000000"/>
            </w:tcBorders>
            <w:vAlign w:val="center"/>
            <w:hideMark/>
          </w:tcPr>
          <w:p w14:paraId="21FB09F1" w14:textId="77777777" w:rsidR="0070132F" w:rsidRPr="00094A08" w:rsidRDefault="0070132F" w:rsidP="006F41DE">
            <w:pPr>
              <w:widowControl/>
              <w:rPr>
                <w:rFonts w:ascii="標楷體" w:eastAsia="標楷體" w:hAnsi="標楷體" w:cs="新細明體"/>
              </w:rPr>
            </w:pPr>
          </w:p>
        </w:tc>
        <w:tc>
          <w:tcPr>
            <w:tcW w:w="1510" w:type="dxa"/>
            <w:gridSpan w:val="2"/>
            <w:vMerge/>
            <w:tcBorders>
              <w:top w:val="single" w:sz="4" w:space="0" w:color="auto"/>
              <w:left w:val="single" w:sz="4" w:space="0" w:color="auto"/>
              <w:bottom w:val="single" w:sz="8" w:space="0" w:color="000000"/>
              <w:right w:val="single" w:sz="4" w:space="0" w:color="000000"/>
            </w:tcBorders>
            <w:vAlign w:val="center"/>
            <w:hideMark/>
          </w:tcPr>
          <w:p w14:paraId="36B93127" w14:textId="77777777" w:rsidR="0070132F" w:rsidRPr="00094A08" w:rsidRDefault="0070132F" w:rsidP="006F41DE">
            <w:pPr>
              <w:widowControl/>
              <w:rPr>
                <w:rFonts w:ascii="標楷體" w:eastAsia="標楷體" w:hAnsi="標楷體" w:cs="新細明體"/>
              </w:rPr>
            </w:pPr>
          </w:p>
        </w:tc>
        <w:tc>
          <w:tcPr>
            <w:tcW w:w="4842" w:type="dxa"/>
            <w:gridSpan w:val="3"/>
            <w:vMerge/>
            <w:tcBorders>
              <w:top w:val="single" w:sz="4" w:space="0" w:color="auto"/>
              <w:left w:val="single" w:sz="4" w:space="0" w:color="auto"/>
              <w:bottom w:val="single" w:sz="8" w:space="0" w:color="000000"/>
              <w:right w:val="double" w:sz="6" w:space="0" w:color="000000"/>
            </w:tcBorders>
            <w:vAlign w:val="center"/>
            <w:hideMark/>
          </w:tcPr>
          <w:p w14:paraId="799F6D65" w14:textId="77777777" w:rsidR="0070132F" w:rsidRPr="00094A08" w:rsidRDefault="0070132F" w:rsidP="006F41DE">
            <w:pPr>
              <w:widowControl/>
              <w:rPr>
                <w:rFonts w:ascii="標楷體" w:eastAsia="標楷體" w:hAnsi="標楷體" w:cs="新細明體"/>
              </w:rPr>
            </w:pPr>
          </w:p>
        </w:tc>
      </w:tr>
      <w:tr w:rsidR="0070132F" w:rsidRPr="00094A08" w14:paraId="4582D2B7" w14:textId="77777777" w:rsidTr="006F41DE">
        <w:trPr>
          <w:trHeight w:val="312"/>
        </w:trPr>
        <w:tc>
          <w:tcPr>
            <w:tcW w:w="2416" w:type="dxa"/>
            <w:vMerge w:val="restart"/>
            <w:tcBorders>
              <w:top w:val="nil"/>
              <w:left w:val="double" w:sz="6" w:space="0" w:color="auto"/>
              <w:bottom w:val="single" w:sz="4" w:space="0" w:color="auto"/>
              <w:right w:val="single" w:sz="4" w:space="0" w:color="auto"/>
            </w:tcBorders>
            <w:shd w:val="clear" w:color="auto" w:fill="auto"/>
            <w:noWrap/>
            <w:vAlign w:val="center"/>
            <w:hideMark/>
          </w:tcPr>
          <w:p w14:paraId="26AE8B37"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結報承辦單位</w:t>
            </w:r>
          </w:p>
        </w:tc>
        <w:tc>
          <w:tcPr>
            <w:tcW w:w="156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11F86F0"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會計室</w:t>
            </w:r>
          </w:p>
        </w:tc>
        <w:tc>
          <w:tcPr>
            <w:tcW w:w="15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886362" w14:textId="77777777" w:rsidR="0070132F" w:rsidRPr="00094A08" w:rsidRDefault="0070132F" w:rsidP="006F41DE">
            <w:pPr>
              <w:widowControl/>
              <w:jc w:val="center"/>
              <w:rPr>
                <w:rFonts w:ascii="標楷體" w:eastAsia="標楷體" w:hAnsi="標楷體" w:cs="新細明體"/>
                <w:sz w:val="20"/>
                <w:szCs w:val="20"/>
              </w:rPr>
            </w:pPr>
            <w:r w:rsidRPr="00094A08">
              <w:rPr>
                <w:rFonts w:ascii="標楷體" w:eastAsia="標楷體" w:hAnsi="標楷體" w:cs="新細明體" w:hint="eastAsia"/>
                <w:sz w:val="20"/>
                <w:szCs w:val="20"/>
              </w:rPr>
              <w:t>校長</w:t>
            </w:r>
          </w:p>
        </w:tc>
        <w:tc>
          <w:tcPr>
            <w:tcW w:w="4842" w:type="dxa"/>
            <w:gridSpan w:val="3"/>
            <w:vMerge w:val="restart"/>
            <w:tcBorders>
              <w:top w:val="single" w:sz="8" w:space="0" w:color="auto"/>
              <w:left w:val="single" w:sz="4" w:space="0" w:color="auto"/>
              <w:bottom w:val="double" w:sz="6" w:space="0" w:color="000000"/>
              <w:right w:val="double" w:sz="6" w:space="0" w:color="000000"/>
            </w:tcBorders>
            <w:shd w:val="clear" w:color="auto" w:fill="auto"/>
            <w:hideMark/>
          </w:tcPr>
          <w:p w14:paraId="685950EF" w14:textId="77777777" w:rsidR="0070132F" w:rsidRPr="00094A08" w:rsidRDefault="0070132F" w:rsidP="006F41DE">
            <w:pPr>
              <w:widowControl/>
              <w:rPr>
                <w:rFonts w:ascii="標楷體" w:eastAsia="標楷體" w:hAnsi="標楷體" w:cs="新細明體"/>
              </w:rPr>
            </w:pPr>
            <w:r w:rsidRPr="00094A08">
              <w:rPr>
                <w:rFonts w:ascii="標楷體" w:eastAsia="標楷體" w:hAnsi="標楷體" w:cs="新細明體" w:hint="eastAsia"/>
              </w:rPr>
              <w:t>注意事項：</w:t>
            </w:r>
            <w:r>
              <w:rPr>
                <w:rFonts w:ascii="標楷體" w:eastAsia="標楷體" w:hAnsi="標楷體" w:cs="新細明體" w:hint="eastAsia"/>
              </w:rPr>
              <w:t>本表經查倘有填報不實者，追究相關人員責任。</w:t>
            </w:r>
            <w:r w:rsidRPr="00094A08">
              <w:rPr>
                <w:rFonts w:ascii="標楷體" w:eastAsia="標楷體" w:hAnsi="標楷體" w:cs="新細明體" w:hint="eastAsia"/>
              </w:rPr>
              <w:t xml:space="preserve">                                                                                                                                                                           </w:t>
            </w:r>
          </w:p>
        </w:tc>
      </w:tr>
      <w:tr w:rsidR="0070132F" w:rsidRPr="00094A08" w14:paraId="005E38D1" w14:textId="77777777" w:rsidTr="006F41DE">
        <w:trPr>
          <w:trHeight w:val="312"/>
        </w:trPr>
        <w:tc>
          <w:tcPr>
            <w:tcW w:w="2416" w:type="dxa"/>
            <w:vMerge/>
            <w:tcBorders>
              <w:top w:val="nil"/>
              <w:left w:val="double" w:sz="6" w:space="0" w:color="auto"/>
              <w:bottom w:val="single" w:sz="4" w:space="0" w:color="auto"/>
              <w:right w:val="single" w:sz="4" w:space="0" w:color="auto"/>
            </w:tcBorders>
            <w:vAlign w:val="center"/>
            <w:hideMark/>
          </w:tcPr>
          <w:p w14:paraId="46DA9F61" w14:textId="77777777" w:rsidR="0070132F" w:rsidRPr="00094A08" w:rsidRDefault="0070132F" w:rsidP="006F41DE">
            <w:pPr>
              <w:widowControl/>
              <w:rPr>
                <w:rFonts w:ascii="標楷體" w:eastAsia="標楷體" w:hAnsi="標楷體" w:cs="新細明體"/>
                <w:sz w:val="20"/>
                <w:szCs w:val="20"/>
              </w:rPr>
            </w:pPr>
          </w:p>
        </w:tc>
        <w:tc>
          <w:tcPr>
            <w:tcW w:w="1568" w:type="dxa"/>
            <w:gridSpan w:val="2"/>
            <w:vMerge/>
            <w:tcBorders>
              <w:top w:val="nil"/>
              <w:left w:val="single" w:sz="4" w:space="0" w:color="auto"/>
              <w:bottom w:val="single" w:sz="4" w:space="0" w:color="auto"/>
              <w:right w:val="single" w:sz="4" w:space="0" w:color="auto"/>
            </w:tcBorders>
            <w:vAlign w:val="center"/>
            <w:hideMark/>
          </w:tcPr>
          <w:p w14:paraId="4C213177" w14:textId="77777777" w:rsidR="0070132F" w:rsidRPr="00094A08" w:rsidRDefault="0070132F" w:rsidP="006F41DE">
            <w:pPr>
              <w:widowControl/>
              <w:rPr>
                <w:rFonts w:ascii="標楷體" w:eastAsia="標楷體" w:hAnsi="標楷體" w:cs="新細明體"/>
                <w:sz w:val="20"/>
                <w:szCs w:val="20"/>
              </w:rPr>
            </w:pPr>
          </w:p>
        </w:tc>
        <w:tc>
          <w:tcPr>
            <w:tcW w:w="1510" w:type="dxa"/>
            <w:gridSpan w:val="2"/>
            <w:vMerge/>
            <w:tcBorders>
              <w:top w:val="nil"/>
              <w:left w:val="single" w:sz="4" w:space="0" w:color="auto"/>
              <w:bottom w:val="single" w:sz="4" w:space="0" w:color="auto"/>
              <w:right w:val="single" w:sz="4" w:space="0" w:color="auto"/>
            </w:tcBorders>
            <w:vAlign w:val="center"/>
            <w:hideMark/>
          </w:tcPr>
          <w:p w14:paraId="30738B48" w14:textId="77777777" w:rsidR="0070132F" w:rsidRPr="00094A08" w:rsidRDefault="0070132F" w:rsidP="006F41DE">
            <w:pPr>
              <w:widowControl/>
              <w:rPr>
                <w:rFonts w:ascii="標楷體" w:eastAsia="標楷體" w:hAnsi="標楷體" w:cs="新細明體"/>
                <w:sz w:val="20"/>
                <w:szCs w:val="20"/>
              </w:rPr>
            </w:pPr>
          </w:p>
        </w:tc>
        <w:tc>
          <w:tcPr>
            <w:tcW w:w="4842" w:type="dxa"/>
            <w:gridSpan w:val="3"/>
            <w:vMerge/>
            <w:tcBorders>
              <w:top w:val="single" w:sz="8" w:space="0" w:color="auto"/>
              <w:left w:val="single" w:sz="4" w:space="0" w:color="auto"/>
              <w:bottom w:val="double" w:sz="6" w:space="0" w:color="000000"/>
              <w:right w:val="double" w:sz="6" w:space="0" w:color="000000"/>
            </w:tcBorders>
            <w:vAlign w:val="center"/>
            <w:hideMark/>
          </w:tcPr>
          <w:p w14:paraId="5BB315F5" w14:textId="77777777" w:rsidR="0070132F" w:rsidRPr="00094A08" w:rsidRDefault="0070132F" w:rsidP="006F41DE">
            <w:pPr>
              <w:widowControl/>
              <w:rPr>
                <w:rFonts w:ascii="標楷體" w:eastAsia="標楷體" w:hAnsi="標楷體" w:cs="新細明體"/>
              </w:rPr>
            </w:pPr>
          </w:p>
        </w:tc>
      </w:tr>
      <w:tr w:rsidR="0070132F" w:rsidRPr="00094A08" w14:paraId="1BF07348" w14:textId="77777777" w:rsidTr="006F41DE">
        <w:trPr>
          <w:trHeight w:val="618"/>
        </w:trPr>
        <w:tc>
          <w:tcPr>
            <w:tcW w:w="2416" w:type="dxa"/>
            <w:tcBorders>
              <w:top w:val="nil"/>
              <w:left w:val="double" w:sz="6" w:space="0" w:color="auto"/>
              <w:bottom w:val="double" w:sz="6" w:space="0" w:color="auto"/>
              <w:right w:val="single" w:sz="4" w:space="0" w:color="auto"/>
            </w:tcBorders>
            <w:shd w:val="clear" w:color="auto" w:fill="auto"/>
            <w:noWrap/>
            <w:vAlign w:val="center"/>
            <w:hideMark/>
          </w:tcPr>
          <w:p w14:paraId="39B6511D"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1568" w:type="dxa"/>
            <w:gridSpan w:val="2"/>
            <w:tcBorders>
              <w:top w:val="single" w:sz="4" w:space="0" w:color="auto"/>
              <w:left w:val="nil"/>
              <w:bottom w:val="double" w:sz="6" w:space="0" w:color="auto"/>
              <w:right w:val="single" w:sz="4" w:space="0" w:color="auto"/>
            </w:tcBorders>
            <w:shd w:val="clear" w:color="auto" w:fill="auto"/>
            <w:noWrap/>
            <w:vAlign w:val="center"/>
            <w:hideMark/>
          </w:tcPr>
          <w:p w14:paraId="22529F4E"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1510" w:type="dxa"/>
            <w:gridSpan w:val="2"/>
            <w:tcBorders>
              <w:top w:val="single" w:sz="4" w:space="0" w:color="auto"/>
              <w:left w:val="nil"/>
              <w:bottom w:val="double" w:sz="6" w:space="0" w:color="auto"/>
              <w:right w:val="single" w:sz="4" w:space="0" w:color="auto"/>
            </w:tcBorders>
            <w:shd w:val="clear" w:color="auto" w:fill="auto"/>
            <w:noWrap/>
            <w:vAlign w:val="center"/>
            <w:hideMark/>
          </w:tcPr>
          <w:p w14:paraId="56B62610" w14:textId="77777777" w:rsidR="0070132F" w:rsidRPr="00094A08" w:rsidRDefault="0070132F" w:rsidP="006F41DE">
            <w:pPr>
              <w:widowControl/>
              <w:jc w:val="center"/>
              <w:rPr>
                <w:rFonts w:ascii="標楷體" w:eastAsia="標楷體" w:hAnsi="標楷體" w:cs="新細明體"/>
              </w:rPr>
            </w:pPr>
            <w:r w:rsidRPr="00094A08">
              <w:rPr>
                <w:rFonts w:ascii="標楷體" w:eastAsia="標楷體" w:hAnsi="標楷體" w:cs="新細明體" w:hint="eastAsia"/>
              </w:rPr>
              <w:t xml:space="preserve">　</w:t>
            </w:r>
          </w:p>
        </w:tc>
        <w:tc>
          <w:tcPr>
            <w:tcW w:w="4842" w:type="dxa"/>
            <w:gridSpan w:val="3"/>
            <w:vMerge/>
            <w:tcBorders>
              <w:top w:val="single" w:sz="8" w:space="0" w:color="auto"/>
              <w:left w:val="single" w:sz="4" w:space="0" w:color="auto"/>
              <w:bottom w:val="double" w:sz="6" w:space="0" w:color="000000"/>
              <w:right w:val="double" w:sz="6" w:space="0" w:color="000000"/>
            </w:tcBorders>
            <w:vAlign w:val="center"/>
            <w:hideMark/>
          </w:tcPr>
          <w:p w14:paraId="24DF0C88" w14:textId="77777777" w:rsidR="0070132F" w:rsidRPr="00094A08" w:rsidRDefault="0070132F" w:rsidP="006F41DE">
            <w:pPr>
              <w:widowControl/>
              <w:rPr>
                <w:rFonts w:ascii="標楷體" w:eastAsia="標楷體" w:hAnsi="標楷體" w:cs="新細明體"/>
              </w:rPr>
            </w:pPr>
          </w:p>
        </w:tc>
      </w:tr>
    </w:tbl>
    <w:p w14:paraId="6C26C9D7" w14:textId="77777777" w:rsidR="0070132F" w:rsidRPr="0070132F" w:rsidRDefault="0070132F" w:rsidP="0070132F">
      <w:pPr>
        <w:autoSpaceDE w:val="0"/>
        <w:autoSpaceDN w:val="0"/>
        <w:adjustRightInd w:val="0"/>
        <w:spacing w:before="74"/>
        <w:ind w:right="-260"/>
        <w:rPr>
          <w:rFonts w:ascii="標楷體" w:eastAsia="標楷體" w:hAnsi="標楷體" w:cs="TTA1Ao00"/>
          <w:kern w:val="0"/>
        </w:rPr>
      </w:pPr>
    </w:p>
    <w:p w14:paraId="6F060FDC" w14:textId="72FF14A4" w:rsidR="00355D1C" w:rsidRPr="005D5F6F" w:rsidRDefault="00355D1C" w:rsidP="00355D1C">
      <w:pPr>
        <w:autoSpaceDE w:val="0"/>
        <w:autoSpaceDN w:val="0"/>
        <w:adjustRightInd w:val="0"/>
        <w:spacing w:before="74"/>
        <w:ind w:left="142" w:right="-260"/>
        <w:rPr>
          <w:rFonts w:ascii="標楷體" w:eastAsia="標楷體" w:hAnsi="標楷體" w:cs="TTA1Ao00"/>
          <w:kern w:val="0"/>
        </w:rPr>
      </w:pPr>
      <w:r w:rsidRPr="005D5F6F">
        <w:rPr>
          <w:rFonts w:ascii="標楷體" w:eastAsia="標楷體" w:hAnsi="標楷體" w:cs="TTA1Ao00" w:hint="eastAsia"/>
          <w:kern w:val="0"/>
        </w:rPr>
        <w:t>附件</w:t>
      </w:r>
      <w:r w:rsidR="00816C91">
        <w:rPr>
          <w:rFonts w:ascii="標楷體" w:eastAsia="標楷體" w:hAnsi="標楷體" w:cs="TTA1Ao00" w:hint="eastAsia"/>
          <w:kern w:val="0"/>
        </w:rPr>
        <w:t>四</w:t>
      </w:r>
    </w:p>
    <w:p w14:paraId="569B4DC0" w14:textId="77777777" w:rsidR="00355D1C" w:rsidRPr="005D5F6F" w:rsidRDefault="00355D1C" w:rsidP="00355D1C">
      <w:pPr>
        <w:spacing w:line="400" w:lineRule="exact"/>
        <w:ind w:firstLineChars="100" w:firstLine="320"/>
        <w:jc w:val="center"/>
        <w:rPr>
          <w:rFonts w:ascii="標楷體" w:eastAsia="標楷體" w:hAnsi="標楷體"/>
          <w:sz w:val="32"/>
          <w:szCs w:val="32"/>
        </w:rPr>
      </w:pPr>
      <w:r w:rsidRPr="005D5F6F">
        <w:rPr>
          <w:rFonts w:ascii="標楷體" w:eastAsia="標楷體" w:hAnsi="標楷體" w:cs="TTA1Ao00" w:hint="eastAsia"/>
          <w:kern w:val="0"/>
          <w:sz w:val="32"/>
          <w:szCs w:val="32"/>
        </w:rPr>
        <w:t>財團法人新代教育基金會</w:t>
      </w:r>
      <w:r w:rsidRPr="005D5F6F">
        <w:rPr>
          <w:rFonts w:ascii="標楷體" w:eastAsia="標楷體" w:hAnsi="標楷體" w:hint="eastAsia"/>
          <w:sz w:val="32"/>
          <w:szCs w:val="32"/>
        </w:rPr>
        <w:t>補助經費編列審查原則</w:t>
      </w:r>
    </w:p>
    <w:p w14:paraId="1F02AF12" w14:textId="116C1F7A" w:rsidR="00355D1C" w:rsidRPr="005D5F6F" w:rsidRDefault="00816C91" w:rsidP="00816C91">
      <w:pPr>
        <w:widowControl/>
        <w:wordWrap w:val="0"/>
        <w:spacing w:afterLines="50" w:after="120" w:line="400" w:lineRule="exact"/>
        <w:ind w:firstLineChars="200" w:firstLine="400"/>
        <w:jc w:val="right"/>
        <w:rPr>
          <w:rFonts w:ascii="標楷體" w:eastAsia="標楷體" w:hAnsi="標楷體"/>
          <w:sz w:val="20"/>
          <w:szCs w:val="20"/>
        </w:rPr>
      </w:pPr>
      <w:r>
        <w:rPr>
          <w:rFonts w:ascii="標楷體" w:eastAsia="標楷體" w:hAnsi="標楷體" w:hint="eastAsia"/>
          <w:sz w:val="20"/>
          <w:szCs w:val="20"/>
        </w:rPr>
        <w:t xml:space="preserve"> </w:t>
      </w:r>
    </w:p>
    <w:p w14:paraId="450303BB" w14:textId="77777777" w:rsidR="00355D1C" w:rsidRPr="005D5F6F" w:rsidRDefault="00355D1C" w:rsidP="00355D1C">
      <w:pPr>
        <w:widowControl/>
        <w:spacing w:afterLines="50" w:after="120" w:line="400" w:lineRule="exact"/>
        <w:ind w:firstLineChars="200" w:firstLine="560"/>
        <w:rPr>
          <w:rFonts w:ascii="標楷體" w:eastAsia="標楷體" w:hAnsi="標楷體" w:cs="新細明體"/>
          <w:sz w:val="28"/>
          <w:szCs w:val="28"/>
        </w:rPr>
      </w:pPr>
      <w:r w:rsidRPr="005D5F6F">
        <w:rPr>
          <w:rFonts w:ascii="標楷體" w:eastAsia="標楷體" w:hAnsi="標楷體" w:cs="TTA1Ao00" w:hint="eastAsia"/>
          <w:kern w:val="0"/>
          <w:sz w:val="28"/>
          <w:szCs w:val="28"/>
        </w:rPr>
        <w:t>財團法人新代教育基金會</w:t>
      </w:r>
      <w:r w:rsidRPr="005D5F6F">
        <w:rPr>
          <w:rFonts w:ascii="標楷體" w:eastAsia="標楷體" w:hAnsi="標楷體" w:cs="新細明體" w:hint="eastAsia"/>
          <w:sz w:val="28"/>
          <w:szCs w:val="28"/>
        </w:rPr>
        <w:t>（以下簡稱</w:t>
      </w:r>
      <w:r w:rsidR="00653172">
        <w:rPr>
          <w:rFonts w:ascii="標楷體" w:eastAsia="標楷體" w:hAnsi="標楷體" w:cs="新細明體" w:hint="eastAsia"/>
          <w:sz w:val="28"/>
          <w:szCs w:val="28"/>
        </w:rPr>
        <w:t>本基金會</w:t>
      </w:r>
      <w:r w:rsidRPr="005D5F6F">
        <w:rPr>
          <w:rFonts w:ascii="標楷體" w:eastAsia="標楷體" w:hAnsi="標楷體" w:cs="新細明體" w:hint="eastAsia"/>
          <w:sz w:val="28"/>
          <w:szCs w:val="28"/>
        </w:rPr>
        <w:t>）為達成創會宗旨，補助各申請計畫，以提升學子多元能力、</w:t>
      </w:r>
      <w:r w:rsidRPr="005D5F6F">
        <w:rPr>
          <w:rFonts w:ascii="標楷體" w:eastAsia="標楷體" w:hAnsi="標楷體" w:cs="TTA1Bo00" w:hint="eastAsia"/>
          <w:kern w:val="0"/>
          <w:sz w:val="28"/>
          <w:szCs w:val="28"/>
        </w:rPr>
        <w:t>身心靈教育及幫助弱勢族群學子獲得公平教育機會。為使補助經費確實發揮效能，</w:t>
      </w:r>
      <w:r w:rsidRPr="005D5F6F">
        <w:rPr>
          <w:rFonts w:ascii="標楷體" w:eastAsia="標楷體" w:hAnsi="標楷體" w:cs="新細明體" w:hint="eastAsia"/>
          <w:sz w:val="28"/>
          <w:szCs w:val="28"/>
        </w:rPr>
        <w:t>特訂定本原則。</w:t>
      </w:r>
    </w:p>
    <w:p w14:paraId="1FB2EDA2" w14:textId="77777777" w:rsidR="00355D1C" w:rsidRPr="005D5F6F" w:rsidRDefault="00355D1C" w:rsidP="00355D1C">
      <w:pPr>
        <w:widowControl/>
        <w:numPr>
          <w:ilvl w:val="0"/>
          <w:numId w:val="7"/>
        </w:numPr>
        <w:tabs>
          <w:tab w:val="clear" w:pos="480"/>
          <w:tab w:val="num" w:pos="567"/>
        </w:tabs>
        <w:spacing w:afterLines="50" w:after="120" w:line="400" w:lineRule="exact"/>
        <w:ind w:left="567" w:hanging="567"/>
        <w:rPr>
          <w:rFonts w:ascii="標楷體" w:eastAsia="標楷體" w:hAnsi="標楷體" w:cs="新細明體"/>
          <w:sz w:val="28"/>
          <w:szCs w:val="28"/>
        </w:rPr>
      </w:pPr>
      <w:r w:rsidRPr="005D5F6F">
        <w:rPr>
          <w:rFonts w:ascii="標楷體" w:eastAsia="標楷體" w:hAnsi="標楷體" w:cs="新細明體" w:hint="eastAsia"/>
          <w:sz w:val="28"/>
          <w:szCs w:val="28"/>
        </w:rPr>
        <w:t>補助對象：依據</w:t>
      </w:r>
      <w:r w:rsidR="00653172">
        <w:rPr>
          <w:rFonts w:ascii="標楷體" w:eastAsia="標楷體" w:hAnsi="標楷體" w:cs="新細明體" w:hint="eastAsia"/>
          <w:sz w:val="28"/>
          <w:szCs w:val="28"/>
        </w:rPr>
        <w:t>本基金會</w:t>
      </w:r>
      <w:r w:rsidRPr="005D5F6F">
        <w:rPr>
          <w:rFonts w:ascii="標楷體" w:eastAsia="標楷體" w:hAnsi="標楷體" w:cs="新細明體" w:hint="eastAsia"/>
          <w:sz w:val="28"/>
          <w:szCs w:val="28"/>
        </w:rPr>
        <w:t>各項辦法提出申請計畫之各單位、學校。</w:t>
      </w:r>
    </w:p>
    <w:p w14:paraId="2E532B61" w14:textId="77777777" w:rsidR="00355D1C" w:rsidRPr="005D5F6F" w:rsidRDefault="00355D1C" w:rsidP="00355D1C">
      <w:pPr>
        <w:widowControl/>
        <w:numPr>
          <w:ilvl w:val="0"/>
          <w:numId w:val="7"/>
        </w:numPr>
        <w:tabs>
          <w:tab w:val="clear" w:pos="480"/>
          <w:tab w:val="num" w:pos="567"/>
        </w:tabs>
        <w:spacing w:afterLines="50" w:after="120" w:line="400" w:lineRule="exact"/>
        <w:ind w:left="567" w:hanging="567"/>
        <w:rPr>
          <w:rFonts w:ascii="標楷體" w:eastAsia="標楷體" w:hAnsi="標楷體" w:cs="新細明體"/>
          <w:sz w:val="28"/>
          <w:szCs w:val="28"/>
        </w:rPr>
      </w:pPr>
      <w:r w:rsidRPr="005D5F6F">
        <w:rPr>
          <w:rFonts w:ascii="標楷體" w:eastAsia="標楷體" w:hAnsi="標楷體" w:hint="eastAsia"/>
          <w:sz w:val="28"/>
          <w:szCs w:val="28"/>
        </w:rPr>
        <w:t>辦理期程︰</w:t>
      </w:r>
      <w:r w:rsidRPr="005D5F6F">
        <w:rPr>
          <w:rFonts w:ascii="標楷體" w:eastAsia="標楷體" w:hAnsi="標楷體" w:cs="新細明體" w:hint="eastAsia"/>
          <w:sz w:val="28"/>
          <w:szCs w:val="28"/>
        </w:rPr>
        <w:t>依據</w:t>
      </w:r>
      <w:r w:rsidR="00653172">
        <w:rPr>
          <w:rFonts w:ascii="標楷體" w:eastAsia="標楷體" w:hAnsi="標楷體" w:cs="新細明體" w:hint="eastAsia"/>
          <w:sz w:val="28"/>
          <w:szCs w:val="28"/>
        </w:rPr>
        <w:t>本基金會</w:t>
      </w:r>
      <w:r w:rsidRPr="005D5F6F">
        <w:rPr>
          <w:rFonts w:ascii="標楷體" w:eastAsia="標楷體" w:hAnsi="標楷體" w:cs="新細明體" w:hint="eastAsia"/>
          <w:sz w:val="28"/>
          <w:szCs w:val="28"/>
        </w:rPr>
        <w:t>各項辦法期程辦理完成，並完成經費結報與成果彙整。</w:t>
      </w:r>
    </w:p>
    <w:p w14:paraId="47B405AC" w14:textId="77777777" w:rsidR="00355D1C" w:rsidRPr="005D5F6F" w:rsidRDefault="00355D1C" w:rsidP="00355D1C">
      <w:pPr>
        <w:numPr>
          <w:ilvl w:val="0"/>
          <w:numId w:val="7"/>
        </w:numPr>
        <w:tabs>
          <w:tab w:val="clear" w:pos="480"/>
          <w:tab w:val="num" w:pos="567"/>
        </w:tabs>
        <w:snapToGrid w:val="0"/>
        <w:spacing w:line="360" w:lineRule="exact"/>
        <w:ind w:left="567" w:hanging="567"/>
        <w:jc w:val="both"/>
        <w:rPr>
          <w:rFonts w:ascii="標楷體" w:eastAsia="標楷體" w:hAnsi="標楷體"/>
          <w:sz w:val="28"/>
          <w:szCs w:val="28"/>
        </w:rPr>
      </w:pPr>
      <w:r w:rsidRPr="005D5F6F">
        <w:rPr>
          <w:rFonts w:ascii="標楷體" w:eastAsia="標楷體" w:hAnsi="標楷體" w:cs="新細明體" w:hint="eastAsia"/>
          <w:sz w:val="28"/>
          <w:szCs w:val="28"/>
        </w:rPr>
        <w:t>經費編列、執行原則與注意事項：</w:t>
      </w:r>
    </w:p>
    <w:p w14:paraId="604A84BA" w14:textId="77777777" w:rsidR="00355D1C" w:rsidRPr="005D5F6F" w:rsidRDefault="00355D1C" w:rsidP="00355D1C">
      <w:pPr>
        <w:widowControl/>
        <w:numPr>
          <w:ilvl w:val="0"/>
          <w:numId w:val="6"/>
        </w:numPr>
        <w:tabs>
          <w:tab w:val="clear" w:pos="360"/>
          <w:tab w:val="num" w:pos="994"/>
        </w:tabs>
        <w:spacing w:line="400" w:lineRule="exact"/>
        <w:ind w:left="980" w:hanging="504"/>
        <w:rPr>
          <w:rFonts w:ascii="標楷體" w:eastAsia="標楷體" w:hAnsi="標楷體" w:cs="新細明體"/>
          <w:sz w:val="28"/>
          <w:szCs w:val="28"/>
        </w:rPr>
      </w:pPr>
      <w:r w:rsidRPr="005D5F6F">
        <w:rPr>
          <w:rFonts w:ascii="標楷體" w:eastAsia="標楷體" w:hAnsi="標楷體" w:cs="新細明體" w:hint="eastAsia"/>
          <w:sz w:val="28"/>
          <w:szCs w:val="28"/>
        </w:rPr>
        <w:t>經費編列應符合計畫推動所需，以經常門為補助項目，設備不得列入補助項目，如因活動所需購置各項器材，單價以不逾新台幣5000元為限，各項採購請依各學校及單位動支經費處理程序辦理核銷。</w:t>
      </w:r>
    </w:p>
    <w:p w14:paraId="25D2CD55" w14:textId="30228D88" w:rsidR="00355D1C" w:rsidRDefault="00355D1C" w:rsidP="00355D1C">
      <w:pPr>
        <w:widowControl/>
        <w:numPr>
          <w:ilvl w:val="0"/>
          <w:numId w:val="6"/>
        </w:numPr>
        <w:tabs>
          <w:tab w:val="clear" w:pos="360"/>
          <w:tab w:val="num" w:pos="994"/>
        </w:tabs>
        <w:spacing w:line="400" w:lineRule="exact"/>
        <w:ind w:left="980" w:hanging="504"/>
        <w:rPr>
          <w:rFonts w:ascii="標楷體" w:eastAsia="標楷體" w:hAnsi="標楷體" w:cs="新細明體"/>
          <w:sz w:val="28"/>
          <w:szCs w:val="28"/>
        </w:rPr>
      </w:pPr>
      <w:r w:rsidRPr="005D5F6F">
        <w:rPr>
          <w:rFonts w:ascii="標楷體" w:eastAsia="標楷體" w:hAnsi="標楷體" w:cs="新細明體" w:hint="eastAsia"/>
          <w:sz w:val="28"/>
          <w:szCs w:val="28"/>
        </w:rPr>
        <w:t>經費編列人事費用請勿超過申請經費20%，如有必要時請於申請計畫中說明。</w:t>
      </w:r>
    </w:p>
    <w:p w14:paraId="389C784B" w14:textId="5E6C5953" w:rsidR="00816C91" w:rsidRPr="0053799C" w:rsidRDefault="00816C91" w:rsidP="00FE0AD7">
      <w:pPr>
        <w:widowControl/>
        <w:numPr>
          <w:ilvl w:val="0"/>
          <w:numId w:val="6"/>
        </w:numPr>
        <w:spacing w:line="400" w:lineRule="exact"/>
        <w:ind w:left="980" w:hanging="504"/>
        <w:rPr>
          <w:rFonts w:ascii="標楷體" w:eastAsia="標楷體" w:hAnsi="標楷體" w:cs="新細明體"/>
          <w:sz w:val="28"/>
          <w:szCs w:val="28"/>
        </w:rPr>
      </w:pPr>
      <w:r w:rsidRPr="0053799C">
        <w:rPr>
          <w:rFonts w:ascii="標楷體" w:eastAsia="標楷體" w:hAnsi="標楷體" w:cs="新細明體" w:hint="eastAsia"/>
          <w:sz w:val="28"/>
          <w:szCs w:val="28"/>
        </w:rPr>
        <w:t>專題演講鐘點費依據教育部補助及委辦計畫經費編列基準表(如附件)編列，一般活動課程鐘點費最高以400元編列。</w:t>
      </w:r>
    </w:p>
    <w:p w14:paraId="231BEFBA" w14:textId="77777777" w:rsidR="00355D1C" w:rsidRPr="005D5F6F" w:rsidRDefault="00355D1C" w:rsidP="00355D1C">
      <w:pPr>
        <w:widowControl/>
        <w:numPr>
          <w:ilvl w:val="0"/>
          <w:numId w:val="6"/>
        </w:numPr>
        <w:tabs>
          <w:tab w:val="clear" w:pos="360"/>
          <w:tab w:val="num" w:pos="994"/>
        </w:tabs>
        <w:spacing w:line="400" w:lineRule="exact"/>
        <w:ind w:left="994" w:hanging="504"/>
        <w:rPr>
          <w:rFonts w:ascii="標楷體" w:eastAsia="標楷體" w:hAnsi="標楷體" w:cs="新細明體"/>
          <w:sz w:val="28"/>
          <w:szCs w:val="28"/>
        </w:rPr>
      </w:pPr>
      <w:r w:rsidRPr="005D5F6F">
        <w:rPr>
          <w:rFonts w:ascii="標楷體" w:eastAsia="標楷體" w:hAnsi="標楷體" w:cs="新細明體" w:hint="eastAsia"/>
          <w:sz w:val="28"/>
          <w:szCs w:val="28"/>
        </w:rPr>
        <w:t>如因執行計畫，學校另自籌配合款者(非政府機關補助)，</w:t>
      </w:r>
      <w:r w:rsidR="00653172">
        <w:rPr>
          <w:rFonts w:ascii="標楷體" w:eastAsia="標楷體" w:hAnsi="標楷體" w:cs="新細明體" w:hint="eastAsia"/>
          <w:sz w:val="28"/>
          <w:szCs w:val="28"/>
        </w:rPr>
        <w:t>本基金會</w:t>
      </w:r>
      <w:r w:rsidRPr="005D5F6F">
        <w:rPr>
          <w:rFonts w:ascii="標楷體" w:eastAsia="標楷體" w:hAnsi="標楷體" w:cs="新細明體" w:hint="eastAsia"/>
          <w:sz w:val="28"/>
          <w:szCs w:val="28"/>
        </w:rPr>
        <w:t>將列為下期計畫申請時加分對象。</w:t>
      </w:r>
    </w:p>
    <w:p w14:paraId="01C86EBE" w14:textId="77777777" w:rsidR="00355D1C" w:rsidRPr="005D5F6F" w:rsidRDefault="00355D1C" w:rsidP="00355D1C">
      <w:pPr>
        <w:widowControl/>
        <w:numPr>
          <w:ilvl w:val="0"/>
          <w:numId w:val="6"/>
        </w:numPr>
        <w:tabs>
          <w:tab w:val="clear" w:pos="360"/>
          <w:tab w:val="num" w:pos="994"/>
        </w:tabs>
        <w:spacing w:line="400" w:lineRule="exact"/>
        <w:ind w:left="993" w:hanging="504"/>
        <w:rPr>
          <w:rFonts w:ascii="標楷體" w:eastAsia="標楷體" w:hAnsi="標楷體" w:cs="新細明體"/>
          <w:sz w:val="28"/>
          <w:szCs w:val="28"/>
        </w:rPr>
      </w:pPr>
      <w:r w:rsidRPr="005D5F6F">
        <w:rPr>
          <w:rFonts w:ascii="標楷體" w:eastAsia="標楷體" w:hAnsi="標楷體" w:cs="新細明體" w:hint="eastAsia"/>
          <w:sz w:val="28"/>
          <w:szCs w:val="28"/>
        </w:rPr>
        <w:t>如經發現申請單位執行計畫，有跨單位重複申請經費者，二年內不得再申請</w:t>
      </w:r>
      <w:r w:rsidR="00653172">
        <w:rPr>
          <w:rFonts w:ascii="標楷體" w:eastAsia="標楷體" w:hAnsi="標楷體" w:cs="新細明體" w:hint="eastAsia"/>
          <w:sz w:val="28"/>
          <w:szCs w:val="28"/>
        </w:rPr>
        <w:t>本基金會</w:t>
      </w:r>
      <w:r w:rsidRPr="005D5F6F">
        <w:rPr>
          <w:rFonts w:ascii="標楷體" w:eastAsia="標楷體" w:hAnsi="標楷體" w:cs="新細明體" w:hint="eastAsia"/>
          <w:sz w:val="28"/>
          <w:szCs w:val="28"/>
        </w:rPr>
        <w:t>經費。</w:t>
      </w:r>
    </w:p>
    <w:p w14:paraId="014D1D09" w14:textId="77777777" w:rsidR="00355D1C" w:rsidRPr="005D5F6F" w:rsidRDefault="00355D1C" w:rsidP="00355D1C">
      <w:pPr>
        <w:widowControl/>
        <w:numPr>
          <w:ilvl w:val="0"/>
          <w:numId w:val="6"/>
        </w:numPr>
        <w:tabs>
          <w:tab w:val="clear" w:pos="360"/>
          <w:tab w:val="num" w:pos="994"/>
        </w:tabs>
        <w:spacing w:line="400" w:lineRule="exact"/>
        <w:ind w:left="994" w:hanging="504"/>
        <w:rPr>
          <w:rFonts w:ascii="標楷體" w:eastAsia="標楷體" w:hAnsi="標楷體" w:cs="新細明體"/>
          <w:sz w:val="28"/>
          <w:szCs w:val="28"/>
        </w:rPr>
      </w:pPr>
      <w:r w:rsidRPr="005D5F6F">
        <w:rPr>
          <w:rFonts w:ascii="標楷體" w:eastAsia="標楷體" w:hAnsi="標楷體" w:cs="新細明體" w:hint="eastAsia"/>
          <w:sz w:val="28"/>
          <w:szCs w:val="28"/>
        </w:rPr>
        <w:t>經費編列應以最低經費發揮最大計畫效益、受益人數最大化為原則。</w:t>
      </w:r>
    </w:p>
    <w:p w14:paraId="065F839E" w14:textId="77777777" w:rsidR="00355D1C" w:rsidRPr="005D5F6F" w:rsidRDefault="00653172" w:rsidP="00355D1C">
      <w:pPr>
        <w:widowControl/>
        <w:numPr>
          <w:ilvl w:val="0"/>
          <w:numId w:val="6"/>
        </w:numPr>
        <w:tabs>
          <w:tab w:val="clear" w:pos="360"/>
          <w:tab w:val="num" w:pos="994"/>
        </w:tabs>
        <w:spacing w:line="400" w:lineRule="exact"/>
        <w:ind w:left="994" w:hanging="504"/>
        <w:rPr>
          <w:rFonts w:ascii="標楷體" w:eastAsia="標楷體" w:hAnsi="標楷體" w:cs="新細明體"/>
          <w:sz w:val="28"/>
          <w:szCs w:val="28"/>
        </w:rPr>
      </w:pPr>
      <w:r>
        <w:rPr>
          <w:rFonts w:ascii="標楷體" w:eastAsia="標楷體" w:hAnsi="標楷體" w:cs="新細明體" w:hint="eastAsia"/>
          <w:sz w:val="28"/>
          <w:szCs w:val="28"/>
        </w:rPr>
        <w:t>本基金會</w:t>
      </w:r>
      <w:r w:rsidR="00355D1C" w:rsidRPr="005D5F6F">
        <w:rPr>
          <w:rFonts w:ascii="標楷體" w:eastAsia="標楷體" w:hAnsi="標楷體" w:cs="新細明體" w:hint="eastAsia"/>
          <w:sz w:val="28"/>
          <w:szCs w:val="28"/>
        </w:rPr>
        <w:t>得酌予刪減核定各單位申請計畫之預算書項目金額。</w:t>
      </w:r>
    </w:p>
    <w:p w14:paraId="1949085B" w14:textId="77777777" w:rsidR="00355D1C" w:rsidRPr="005D5F6F" w:rsidRDefault="00355D1C" w:rsidP="00355D1C">
      <w:pPr>
        <w:widowControl/>
        <w:tabs>
          <w:tab w:val="num" w:pos="994"/>
        </w:tabs>
        <w:spacing w:line="400" w:lineRule="exact"/>
        <w:ind w:hanging="504"/>
        <w:rPr>
          <w:rFonts w:ascii="標楷體" w:eastAsia="標楷體" w:hAnsi="標楷體"/>
          <w:bCs/>
          <w:kern w:val="0"/>
          <w:sz w:val="28"/>
          <w:szCs w:val="28"/>
        </w:rPr>
      </w:pPr>
    </w:p>
    <w:p w14:paraId="21D2481C" w14:textId="77777777" w:rsidR="00355D1C" w:rsidRPr="005D5F6F" w:rsidRDefault="00355D1C" w:rsidP="00355D1C">
      <w:pPr>
        <w:widowControl/>
        <w:numPr>
          <w:ilvl w:val="0"/>
          <w:numId w:val="7"/>
        </w:numPr>
        <w:tabs>
          <w:tab w:val="clear" w:pos="480"/>
          <w:tab w:val="num" w:pos="709"/>
        </w:tabs>
        <w:spacing w:line="400" w:lineRule="exact"/>
        <w:ind w:left="709" w:hanging="709"/>
        <w:rPr>
          <w:rFonts w:ascii="標楷體" w:eastAsia="標楷體" w:hAnsi="標楷體" w:cs="新細明體"/>
          <w:sz w:val="28"/>
          <w:szCs w:val="28"/>
        </w:rPr>
      </w:pPr>
      <w:r w:rsidRPr="005D5F6F">
        <w:rPr>
          <w:rFonts w:ascii="標楷體" w:eastAsia="標楷體" w:hAnsi="標楷體" w:hint="eastAsia"/>
          <w:bCs/>
          <w:kern w:val="0"/>
          <w:sz w:val="28"/>
          <w:szCs w:val="28"/>
        </w:rPr>
        <w:t>補助計畫經費編列基準表</w:t>
      </w:r>
      <w:r w:rsidRPr="005D5F6F">
        <w:rPr>
          <w:rFonts w:ascii="標楷體" w:eastAsia="標楷體" w:hAnsi="標楷體" w:cs="新細明體" w:hint="eastAsia"/>
          <w:sz w:val="28"/>
          <w:szCs w:val="28"/>
        </w:rPr>
        <w:t>，詳如附件。</w:t>
      </w:r>
    </w:p>
    <w:p w14:paraId="1B2516EC" w14:textId="77777777" w:rsidR="00355D1C" w:rsidRPr="005D5F6F" w:rsidRDefault="00355D1C" w:rsidP="00355D1C">
      <w:pPr>
        <w:widowControl/>
        <w:numPr>
          <w:ilvl w:val="0"/>
          <w:numId w:val="7"/>
        </w:numPr>
        <w:tabs>
          <w:tab w:val="clear" w:pos="480"/>
          <w:tab w:val="num" w:pos="709"/>
          <w:tab w:val="num" w:pos="993"/>
        </w:tabs>
        <w:spacing w:line="400" w:lineRule="exact"/>
        <w:ind w:left="709" w:hanging="709"/>
        <w:rPr>
          <w:rFonts w:ascii="標楷體" w:eastAsia="標楷體" w:hAnsi="標楷體" w:cs="新細明體"/>
          <w:sz w:val="28"/>
          <w:szCs w:val="28"/>
        </w:rPr>
      </w:pPr>
      <w:r w:rsidRPr="005D5F6F">
        <w:rPr>
          <w:rFonts w:ascii="標楷體" w:eastAsia="標楷體" w:hAnsi="標楷體" w:hint="eastAsia"/>
          <w:sz w:val="28"/>
          <w:szCs w:val="28"/>
        </w:rPr>
        <w:t>本原則經本基金會董事會議通過，陳請  董事長核定後執行之，修訂時亦同。</w:t>
      </w:r>
    </w:p>
    <w:p w14:paraId="03FE9DF6" w14:textId="77777777" w:rsidR="00816C91" w:rsidRDefault="00355D1C" w:rsidP="00816C91">
      <w:pPr>
        <w:spacing w:before="100" w:beforeAutospacing="1" w:after="100" w:afterAutospacing="1" w:line="240" w:lineRule="atLeast"/>
        <w:ind w:left="1242" w:hanging="1242"/>
        <w:rPr>
          <w:rFonts w:ascii="標楷體" w:eastAsia="標楷體" w:hAnsi="標楷體" w:cs="TTA1Ao00"/>
          <w:kern w:val="0"/>
        </w:rPr>
      </w:pPr>
      <w:r w:rsidRPr="005D5F6F">
        <w:rPr>
          <w:rFonts w:ascii="標楷體" w:eastAsia="標楷體" w:hAnsi="標楷體" w:cs="TTA1Ao00"/>
          <w:kern w:val="0"/>
        </w:rPr>
        <w:br w:type="page"/>
      </w:r>
      <w:r w:rsidR="00816C91">
        <w:rPr>
          <w:rFonts w:ascii="標楷體" w:eastAsia="標楷體" w:hAnsi="標楷體" w:cs="TTA1Ao00" w:hint="eastAsia"/>
          <w:kern w:val="0"/>
        </w:rPr>
        <w:lastRenderedPageBreak/>
        <w:t>附件五</w:t>
      </w:r>
    </w:p>
    <w:p w14:paraId="59FEA83A" w14:textId="77777777" w:rsidR="00816C91" w:rsidRDefault="00816C91" w:rsidP="00816C91">
      <w:r>
        <w:rPr>
          <w:rFonts w:eastAsia="Times New Roman"/>
          <w:b/>
          <w:sz w:val="36"/>
        </w:rPr>
        <w:t xml:space="preserve">            </w:t>
      </w:r>
      <w:bookmarkStart w:id="1" w:name="_Hlk82632752"/>
      <w:r>
        <w:rPr>
          <w:rFonts w:ascii="標楷體" w:eastAsia="標楷體" w:hAnsi="標楷體" w:cs="標楷體"/>
          <w:sz w:val="36"/>
        </w:rPr>
        <w:t>教育部補助及委辦計畫經費編列基準表</w:t>
      </w:r>
      <w:bookmarkEnd w:id="1"/>
      <w:r>
        <w:rPr>
          <w:rFonts w:eastAsia="Times New Roman"/>
          <w:b/>
          <w:sz w:val="36"/>
        </w:rPr>
        <w:t xml:space="preserve"> </w:t>
      </w:r>
    </w:p>
    <w:tbl>
      <w:tblPr>
        <w:tblW w:w="11002" w:type="dxa"/>
        <w:tblInd w:w="-562" w:type="dxa"/>
        <w:tblCellMar>
          <w:top w:w="68" w:type="dxa"/>
          <w:left w:w="0" w:type="dxa"/>
          <w:right w:w="0" w:type="dxa"/>
        </w:tblCellMar>
        <w:tblLook w:val="04A0" w:firstRow="1" w:lastRow="0" w:firstColumn="1" w:lastColumn="0" w:noHBand="0" w:noVBand="1"/>
      </w:tblPr>
      <w:tblGrid>
        <w:gridCol w:w="2122"/>
        <w:gridCol w:w="480"/>
        <w:gridCol w:w="3000"/>
        <w:gridCol w:w="2040"/>
        <w:gridCol w:w="3360"/>
      </w:tblGrid>
      <w:tr w:rsidR="00C04370" w14:paraId="2F77ABFF" w14:textId="77777777" w:rsidTr="0053799C">
        <w:trPr>
          <w:trHeight w:val="367"/>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988AC50" w14:textId="77777777" w:rsidR="00816C91" w:rsidRPr="00C04370" w:rsidRDefault="00816C91" w:rsidP="00C04370">
            <w:pPr>
              <w:jc w:val="center"/>
              <w:rPr>
                <w:rFonts w:ascii="Calibri" w:hAnsi="Calibri"/>
                <w:szCs w:val="22"/>
              </w:rPr>
            </w:pPr>
            <w:r w:rsidRPr="00C04370">
              <w:rPr>
                <w:rFonts w:ascii="標楷體" w:eastAsia="標楷體" w:hAnsi="標楷體" w:cs="標楷體"/>
                <w:szCs w:val="22"/>
              </w:rPr>
              <w:t>項目</w:t>
            </w:r>
            <w:r w:rsidRPr="00C04370">
              <w:rPr>
                <w:rFonts w:eastAsia="Times New Roman"/>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2B473A7A" w14:textId="77777777" w:rsidR="00816C91" w:rsidRPr="00C04370" w:rsidRDefault="00816C91" w:rsidP="00C04370">
            <w:pPr>
              <w:ind w:left="41" w:right="-2"/>
              <w:jc w:val="both"/>
              <w:rPr>
                <w:rFonts w:ascii="Calibri" w:hAnsi="Calibri"/>
                <w:szCs w:val="22"/>
              </w:rPr>
            </w:pPr>
            <w:r w:rsidRPr="00C04370">
              <w:rPr>
                <w:rFonts w:ascii="標楷體" w:eastAsia="標楷體" w:hAnsi="標楷體" w:cs="標楷體"/>
                <w:szCs w:val="22"/>
              </w:rPr>
              <w:t>單位</w:t>
            </w:r>
            <w:r w:rsidRPr="00C04370">
              <w:rPr>
                <w:rFonts w:eastAsia="Times New Roman"/>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669B23BF" w14:textId="77777777" w:rsidR="00816C91" w:rsidRPr="00C04370" w:rsidRDefault="00816C91" w:rsidP="00C04370">
            <w:pPr>
              <w:jc w:val="center"/>
              <w:rPr>
                <w:rFonts w:ascii="Calibri" w:hAnsi="Calibri"/>
                <w:szCs w:val="22"/>
              </w:rPr>
            </w:pPr>
            <w:r w:rsidRPr="00C04370">
              <w:rPr>
                <w:rFonts w:ascii="標楷體" w:eastAsia="標楷體" w:hAnsi="標楷體" w:cs="標楷體"/>
                <w:szCs w:val="22"/>
              </w:rPr>
              <w:t>編列基準</w:t>
            </w:r>
            <w:r w:rsidRPr="00C04370">
              <w:rPr>
                <w:rFonts w:eastAsia="Times New Roman"/>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68B756E3" w14:textId="77777777" w:rsidR="00816C91" w:rsidRPr="00C04370" w:rsidRDefault="00816C91" w:rsidP="00C04370">
            <w:pPr>
              <w:jc w:val="center"/>
              <w:rPr>
                <w:rFonts w:ascii="Calibri" w:hAnsi="Calibri"/>
                <w:szCs w:val="22"/>
              </w:rPr>
            </w:pPr>
            <w:r w:rsidRPr="00C04370">
              <w:rPr>
                <w:rFonts w:ascii="標楷體" w:eastAsia="標楷體" w:hAnsi="標楷體" w:cs="標楷體"/>
                <w:szCs w:val="22"/>
              </w:rPr>
              <w:t>定義</w:t>
            </w:r>
            <w:r w:rsidRPr="00C04370">
              <w:rPr>
                <w:rFonts w:eastAsia="Times New Roman"/>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5C8D3002" w14:textId="77777777" w:rsidR="00816C91" w:rsidRPr="00C04370" w:rsidRDefault="00816C91" w:rsidP="00C04370">
            <w:pPr>
              <w:jc w:val="center"/>
              <w:rPr>
                <w:rFonts w:ascii="Calibri" w:hAnsi="Calibri"/>
                <w:szCs w:val="22"/>
              </w:rPr>
            </w:pPr>
            <w:r w:rsidRPr="00C04370">
              <w:rPr>
                <w:rFonts w:ascii="標楷體" w:eastAsia="標楷體" w:hAnsi="標楷體" w:cs="標楷體"/>
                <w:szCs w:val="22"/>
              </w:rPr>
              <w:t>支用說明</w:t>
            </w:r>
            <w:r w:rsidRPr="00C04370">
              <w:rPr>
                <w:rFonts w:eastAsia="Times New Roman"/>
                <w:szCs w:val="22"/>
              </w:rPr>
              <w:t xml:space="preserve"> </w:t>
            </w:r>
          </w:p>
        </w:tc>
      </w:tr>
      <w:tr w:rsidR="00C04370" w14:paraId="6BB5EB6E" w14:textId="77777777" w:rsidTr="0053799C">
        <w:trPr>
          <w:trHeight w:val="515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D0E255D" w14:textId="77777777" w:rsidR="00816C91" w:rsidRPr="00C04370" w:rsidRDefault="00816C91" w:rsidP="00C04370">
            <w:pPr>
              <w:ind w:left="29"/>
              <w:jc w:val="both"/>
              <w:rPr>
                <w:rFonts w:ascii="Calibri" w:hAnsi="Calibri"/>
                <w:szCs w:val="22"/>
              </w:rPr>
            </w:pPr>
            <w:r w:rsidRPr="00C04370">
              <w:rPr>
                <w:rFonts w:ascii="標楷體" w:eastAsia="標楷體" w:hAnsi="標楷體" w:cs="標楷體"/>
                <w:sz w:val="22"/>
                <w:szCs w:val="22"/>
              </w:rPr>
              <w:t>（一）講座鐘點費</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2BC1E74" w14:textId="77777777" w:rsidR="00816C91" w:rsidRPr="00C04370" w:rsidRDefault="00816C91" w:rsidP="00C04370">
            <w:pPr>
              <w:ind w:left="-26"/>
              <w:jc w:val="both"/>
              <w:rPr>
                <w:rFonts w:ascii="Calibri" w:hAnsi="Calibri"/>
                <w:szCs w:val="22"/>
              </w:rPr>
            </w:pPr>
            <w:r w:rsidRPr="00C04370">
              <w:rPr>
                <w:rFonts w:eastAsia="Times New Roman"/>
                <w:sz w:val="22"/>
                <w:szCs w:val="22"/>
              </w:rPr>
              <w:t xml:space="preserve"> </w:t>
            </w:r>
            <w:r w:rsidRPr="00C04370">
              <w:rPr>
                <w:rFonts w:ascii="標楷體" w:eastAsia="標楷體" w:hAnsi="標楷體" w:cs="標楷體"/>
                <w:sz w:val="22"/>
                <w:szCs w:val="22"/>
              </w:rPr>
              <w:t>人節</w:t>
            </w:r>
            <w:r w:rsidRPr="00C04370">
              <w:rPr>
                <w:rFonts w:eastAsia="Times New Roman"/>
                <w:sz w:val="22"/>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45E90E6C" w14:textId="77777777" w:rsidR="00816C91" w:rsidRPr="00C04370" w:rsidRDefault="00816C91" w:rsidP="00C04370">
            <w:pPr>
              <w:spacing w:line="266" w:lineRule="auto"/>
              <w:ind w:left="29"/>
              <w:rPr>
                <w:rFonts w:ascii="Calibri" w:hAnsi="Calibri"/>
                <w:szCs w:val="22"/>
              </w:rPr>
            </w:pPr>
            <w:r w:rsidRPr="00C04370">
              <w:rPr>
                <w:rFonts w:ascii="標楷體" w:eastAsia="標楷體" w:hAnsi="標楷體" w:cs="標楷體"/>
                <w:sz w:val="22"/>
                <w:szCs w:val="22"/>
              </w:rPr>
              <w:t xml:space="preserve">外聘－國外聘請 </w:t>
            </w:r>
            <w:r w:rsidRPr="00C04370">
              <w:rPr>
                <w:rFonts w:eastAsia="Times New Roman"/>
                <w:sz w:val="22"/>
                <w:szCs w:val="22"/>
              </w:rPr>
              <w:t xml:space="preserve">2,400 </w:t>
            </w:r>
            <w:r w:rsidRPr="00C04370">
              <w:rPr>
                <w:rFonts w:ascii="標楷體" w:eastAsia="標楷體" w:hAnsi="標楷體" w:cs="標楷體"/>
                <w:sz w:val="22"/>
                <w:szCs w:val="22"/>
              </w:rPr>
              <w:t xml:space="preserve">元外聘－專家學者 </w:t>
            </w:r>
            <w:r w:rsidRPr="00C04370">
              <w:rPr>
                <w:rFonts w:eastAsia="Times New Roman"/>
                <w:sz w:val="22"/>
                <w:szCs w:val="22"/>
              </w:rPr>
              <w:t xml:space="preserve">2,000 </w:t>
            </w:r>
            <w:r w:rsidRPr="00C04370">
              <w:rPr>
                <w:rFonts w:ascii="標楷體" w:eastAsia="標楷體" w:hAnsi="標楷體" w:cs="標楷體"/>
                <w:sz w:val="22"/>
                <w:szCs w:val="22"/>
              </w:rPr>
              <w:t>元</w:t>
            </w:r>
            <w:r w:rsidRPr="00C04370">
              <w:rPr>
                <w:rFonts w:eastAsia="Times New Roman"/>
                <w:sz w:val="22"/>
                <w:szCs w:val="22"/>
              </w:rPr>
              <w:t xml:space="preserve"> </w:t>
            </w:r>
          </w:p>
          <w:p w14:paraId="18DB2D9D" w14:textId="77777777" w:rsidR="00816C91" w:rsidRPr="00C04370" w:rsidRDefault="00816C91" w:rsidP="00C04370">
            <w:pPr>
              <w:spacing w:line="260" w:lineRule="auto"/>
              <w:ind w:left="749" w:hanging="720"/>
              <w:rPr>
                <w:rFonts w:ascii="Calibri" w:hAnsi="Calibri"/>
                <w:szCs w:val="22"/>
              </w:rPr>
            </w:pPr>
            <w:r w:rsidRPr="00C04370">
              <w:rPr>
                <w:rFonts w:ascii="標楷體" w:eastAsia="標楷體" w:hAnsi="標楷體" w:cs="標楷體"/>
                <w:sz w:val="22"/>
                <w:szCs w:val="22"/>
              </w:rPr>
              <w:t xml:space="preserve">內聘－主辦或訓練機關（構）學校人員 </w:t>
            </w:r>
            <w:r w:rsidRPr="00C04370">
              <w:rPr>
                <w:rFonts w:eastAsia="Times New Roman"/>
                <w:sz w:val="22"/>
                <w:szCs w:val="22"/>
              </w:rPr>
              <w:t xml:space="preserve">1000 </w:t>
            </w:r>
            <w:r w:rsidRPr="00C04370">
              <w:rPr>
                <w:rFonts w:ascii="標楷體" w:eastAsia="標楷體" w:hAnsi="標楷體" w:cs="標楷體"/>
                <w:sz w:val="22"/>
                <w:szCs w:val="22"/>
              </w:rPr>
              <w:t>元</w:t>
            </w:r>
            <w:r w:rsidRPr="00C04370">
              <w:rPr>
                <w:rFonts w:eastAsia="Times New Roman"/>
                <w:sz w:val="22"/>
                <w:szCs w:val="22"/>
              </w:rPr>
              <w:t xml:space="preserve"> </w:t>
            </w:r>
          </w:p>
          <w:p w14:paraId="2B71947D" w14:textId="77777777" w:rsidR="00816C91" w:rsidRPr="00C04370" w:rsidRDefault="00816C91" w:rsidP="00C04370">
            <w:pPr>
              <w:ind w:left="1147" w:hanging="1118"/>
              <w:rPr>
                <w:rFonts w:ascii="Calibri" w:hAnsi="Calibri"/>
                <w:szCs w:val="22"/>
              </w:rPr>
            </w:pPr>
            <w:r w:rsidRPr="00C04370">
              <w:rPr>
                <w:rFonts w:ascii="標楷體" w:eastAsia="標楷體" w:hAnsi="標楷體" w:cs="標楷體"/>
                <w:sz w:val="22"/>
                <w:szCs w:val="22"/>
              </w:rPr>
              <w:t>講座助理－協助教學並實際授課人員，按同一課程講座鐘點費</w:t>
            </w:r>
            <w:r w:rsidRPr="00C04370">
              <w:rPr>
                <w:rFonts w:eastAsia="Times New Roman"/>
                <w:sz w:val="22"/>
                <w:szCs w:val="22"/>
              </w:rPr>
              <w:t>1/2</w:t>
            </w:r>
            <w:r w:rsidRPr="00C04370">
              <w:rPr>
                <w:rFonts w:ascii="標楷體" w:eastAsia="標楷體" w:hAnsi="標楷體" w:cs="標楷體"/>
                <w:sz w:val="22"/>
                <w:szCs w:val="22"/>
              </w:rPr>
              <w:t>支給</w:t>
            </w:r>
            <w:r w:rsidRPr="00C04370">
              <w:rPr>
                <w:rFonts w:eastAsia="Times New Roman"/>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3F5A3895"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凡辦理研習會、座談會或訓練進修，其實際擔任授課人員發給之鐘點費屬之。</w:t>
            </w: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03397650" w14:textId="77777777" w:rsidR="00816C91" w:rsidRPr="00C04370" w:rsidRDefault="00816C91" w:rsidP="00C04370">
            <w:pPr>
              <w:widowControl/>
              <w:numPr>
                <w:ilvl w:val="0"/>
                <w:numId w:val="10"/>
              </w:numPr>
              <w:spacing w:after="3" w:line="251" w:lineRule="auto"/>
              <w:ind w:hanging="475"/>
              <w:rPr>
                <w:rFonts w:ascii="Calibri" w:hAnsi="Calibri"/>
                <w:szCs w:val="22"/>
              </w:rPr>
            </w:pPr>
            <w:r w:rsidRPr="00C04370">
              <w:rPr>
                <w:rFonts w:ascii="標楷體" w:eastAsia="標楷體" w:hAnsi="標楷體" w:cs="標楷體"/>
                <w:sz w:val="22"/>
                <w:szCs w:val="22"/>
              </w:rPr>
              <w:t>依「軍公教人員兼職費及講座鐘點費支給規定」辦理。</w:t>
            </w:r>
            <w:r w:rsidRPr="00C04370">
              <w:rPr>
                <w:rFonts w:eastAsia="Times New Roman"/>
                <w:sz w:val="22"/>
                <w:szCs w:val="22"/>
              </w:rPr>
              <w:t xml:space="preserve"> </w:t>
            </w:r>
          </w:p>
          <w:p w14:paraId="4E7C87CB" w14:textId="77777777" w:rsidR="00816C91" w:rsidRPr="00C04370" w:rsidRDefault="00816C91" w:rsidP="00C04370">
            <w:pPr>
              <w:widowControl/>
              <w:numPr>
                <w:ilvl w:val="0"/>
                <w:numId w:val="10"/>
              </w:numPr>
              <w:spacing w:after="3" w:line="251" w:lineRule="auto"/>
              <w:ind w:hanging="475"/>
              <w:rPr>
                <w:rFonts w:ascii="Calibri" w:hAnsi="Calibri"/>
                <w:szCs w:val="22"/>
              </w:rPr>
            </w:pPr>
            <w:r w:rsidRPr="00C04370">
              <w:rPr>
                <w:rFonts w:ascii="標楷體" w:eastAsia="標楷體" w:hAnsi="標楷體" w:cs="標楷體"/>
                <w:sz w:val="22"/>
                <w:szCs w:val="22"/>
              </w:rPr>
              <w:t>授課時間每節為五十分鐘，其連續上課二節者為九十分鐘，未滿者減半支給。</w:t>
            </w:r>
            <w:r w:rsidRPr="00C04370">
              <w:rPr>
                <w:rFonts w:eastAsia="Times New Roman"/>
                <w:sz w:val="22"/>
                <w:szCs w:val="22"/>
              </w:rPr>
              <w:t xml:space="preserve"> </w:t>
            </w:r>
          </w:p>
          <w:p w14:paraId="1A726173" w14:textId="77777777" w:rsidR="00816C91" w:rsidRPr="00C04370" w:rsidRDefault="00816C91" w:rsidP="00C04370">
            <w:pPr>
              <w:widowControl/>
              <w:numPr>
                <w:ilvl w:val="0"/>
                <w:numId w:val="10"/>
              </w:numPr>
              <w:spacing w:after="2" w:line="251" w:lineRule="auto"/>
              <w:ind w:hanging="475"/>
              <w:rPr>
                <w:rFonts w:ascii="Calibri" w:hAnsi="Calibri"/>
                <w:szCs w:val="22"/>
              </w:rPr>
            </w:pPr>
            <w:r w:rsidRPr="00C04370">
              <w:rPr>
                <w:rFonts w:ascii="標楷體" w:eastAsia="標楷體" w:hAnsi="標楷體" w:cs="標楷體"/>
                <w:sz w:val="22"/>
                <w:szCs w:val="22"/>
              </w:rPr>
              <w:t>凡本部補助及委辦計畫，本部人員擔任之各類訓練班次，其鐘點費應依內聘講座標準支給。</w:t>
            </w:r>
            <w:r w:rsidRPr="00C04370">
              <w:rPr>
                <w:rFonts w:eastAsia="Times New Roman"/>
                <w:sz w:val="22"/>
                <w:szCs w:val="22"/>
              </w:rPr>
              <w:t xml:space="preserve"> </w:t>
            </w:r>
          </w:p>
          <w:p w14:paraId="31113612" w14:textId="77777777" w:rsidR="00816C91" w:rsidRPr="00C04370" w:rsidRDefault="00816C91" w:rsidP="00C04370">
            <w:pPr>
              <w:widowControl/>
              <w:numPr>
                <w:ilvl w:val="0"/>
                <w:numId w:val="10"/>
              </w:numPr>
              <w:spacing w:line="256" w:lineRule="auto"/>
              <w:ind w:hanging="475"/>
              <w:rPr>
                <w:rFonts w:ascii="Calibri" w:hAnsi="Calibri"/>
                <w:szCs w:val="22"/>
              </w:rPr>
            </w:pPr>
            <w:r w:rsidRPr="00C04370">
              <w:rPr>
                <w:rFonts w:ascii="標楷體" w:eastAsia="標楷體" w:hAnsi="標楷體" w:cs="標楷體"/>
                <w:sz w:val="22"/>
                <w:szCs w:val="22"/>
              </w:rPr>
              <w:t xml:space="preserve">本部委辦計畫，與本部有隸屬關係之機關學校人員擔任外聘講師，其鐘點費應以 </w:t>
            </w:r>
            <w:r w:rsidRPr="00C04370">
              <w:rPr>
                <w:rFonts w:eastAsia="Times New Roman"/>
                <w:sz w:val="22"/>
                <w:szCs w:val="22"/>
              </w:rPr>
              <w:t xml:space="preserve">1,500 </w:t>
            </w:r>
            <w:r w:rsidRPr="00C04370">
              <w:rPr>
                <w:rFonts w:ascii="標楷體" w:eastAsia="標楷體" w:hAnsi="標楷體" w:cs="標楷體"/>
                <w:sz w:val="22"/>
                <w:szCs w:val="22"/>
              </w:rPr>
              <w:t>元支給。</w:t>
            </w:r>
            <w:r w:rsidRPr="00C04370">
              <w:rPr>
                <w:rFonts w:eastAsia="Times New Roman"/>
                <w:sz w:val="22"/>
                <w:szCs w:val="22"/>
              </w:rPr>
              <w:t xml:space="preserve"> </w:t>
            </w:r>
          </w:p>
          <w:p w14:paraId="7C541A57" w14:textId="77777777" w:rsidR="00816C91" w:rsidRPr="00C04370" w:rsidRDefault="00816C91" w:rsidP="00C04370">
            <w:pPr>
              <w:widowControl/>
              <w:numPr>
                <w:ilvl w:val="0"/>
                <w:numId w:val="10"/>
              </w:numPr>
              <w:spacing w:after="35" w:line="251" w:lineRule="auto"/>
              <w:ind w:hanging="475"/>
              <w:rPr>
                <w:rFonts w:ascii="Calibri" w:hAnsi="Calibri"/>
                <w:szCs w:val="22"/>
              </w:rPr>
            </w:pPr>
            <w:r w:rsidRPr="00C04370">
              <w:rPr>
                <w:rFonts w:ascii="標楷體" w:eastAsia="標楷體" w:hAnsi="標楷體" w:cs="標楷體"/>
                <w:sz w:val="22"/>
                <w:szCs w:val="22"/>
              </w:rPr>
              <w:t>專題演講人員各場次報酬標準，由各機關（構）學校衡酌演講之內容自行核定支給。</w:t>
            </w:r>
            <w:r w:rsidRPr="00C04370">
              <w:rPr>
                <w:rFonts w:eastAsia="Times New Roman"/>
                <w:sz w:val="22"/>
                <w:szCs w:val="22"/>
              </w:rPr>
              <w:t xml:space="preserve"> </w:t>
            </w:r>
          </w:p>
          <w:p w14:paraId="41837896" w14:textId="77777777" w:rsidR="00816C91" w:rsidRPr="00C04370" w:rsidRDefault="00816C91" w:rsidP="00C04370">
            <w:pPr>
              <w:ind w:left="94"/>
              <w:rPr>
                <w:rFonts w:ascii="Calibri" w:hAnsi="Calibri"/>
                <w:szCs w:val="22"/>
              </w:rPr>
            </w:pPr>
            <w:r w:rsidRPr="00C04370">
              <w:rPr>
                <w:rFonts w:eastAsia="Times New Roman"/>
                <w:sz w:val="22"/>
                <w:szCs w:val="22"/>
              </w:rPr>
              <w:t xml:space="preserve"> </w:t>
            </w:r>
          </w:p>
        </w:tc>
      </w:tr>
      <w:tr w:rsidR="00C04370" w14:paraId="067DF653" w14:textId="77777777" w:rsidTr="0053799C">
        <w:trPr>
          <w:trHeight w:val="211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D15CC1A" w14:textId="77777777" w:rsidR="00816C91" w:rsidRPr="00C04370" w:rsidRDefault="00816C91" w:rsidP="00C04370">
            <w:pPr>
              <w:ind w:left="2"/>
              <w:rPr>
                <w:rFonts w:ascii="Calibri" w:hAnsi="Calibri"/>
                <w:szCs w:val="22"/>
              </w:rPr>
            </w:pPr>
            <w:r w:rsidRPr="00C04370">
              <w:rPr>
                <w:rFonts w:ascii="標楷體" w:eastAsia="標楷體" w:hAnsi="標楷體" w:cs="標楷體"/>
                <w:sz w:val="22"/>
                <w:szCs w:val="22"/>
              </w:rPr>
              <w:t>（二）工讀費</w:t>
            </w:r>
            <w:r w:rsidRPr="00C04370">
              <w:rPr>
                <w:rFonts w:eastAsia="Times New Roman"/>
                <w:sz w:val="22"/>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0843E614" w14:textId="77777777" w:rsidR="00816C91" w:rsidRPr="00C04370" w:rsidRDefault="00816C91" w:rsidP="00C04370">
            <w:pPr>
              <w:ind w:left="29"/>
              <w:jc w:val="both"/>
              <w:rPr>
                <w:rFonts w:ascii="Calibri" w:hAnsi="Calibri"/>
                <w:szCs w:val="22"/>
              </w:rPr>
            </w:pPr>
            <w:r w:rsidRPr="00C04370">
              <w:rPr>
                <w:rFonts w:ascii="標楷體" w:eastAsia="標楷體" w:hAnsi="標楷體" w:cs="標楷體"/>
                <w:sz w:val="22"/>
                <w:szCs w:val="22"/>
              </w:rPr>
              <w:t>人日</w:t>
            </w:r>
            <w:r w:rsidRPr="00C04370">
              <w:rPr>
                <w:rFonts w:eastAsia="Times New Roman"/>
                <w:sz w:val="22"/>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2FDE3E92" w14:textId="77777777" w:rsidR="00816C91" w:rsidRPr="00C04370" w:rsidRDefault="00816C91" w:rsidP="00C04370">
            <w:pPr>
              <w:spacing w:after="10" w:line="254" w:lineRule="auto"/>
              <w:ind w:left="29"/>
              <w:rPr>
                <w:rFonts w:ascii="Calibri" w:hAnsi="Calibri"/>
                <w:szCs w:val="22"/>
              </w:rPr>
            </w:pPr>
            <w:r w:rsidRPr="00C04370">
              <w:rPr>
                <w:rFonts w:ascii="標楷體" w:eastAsia="標楷體" w:hAnsi="標楷體" w:cs="標楷體"/>
                <w:sz w:val="22"/>
                <w:szCs w:val="22"/>
              </w:rPr>
              <w:t xml:space="preserve">以現行勞動基準法所訂每人每小時最低基本工資 </w:t>
            </w:r>
            <w:r w:rsidRPr="00C04370">
              <w:rPr>
                <w:rFonts w:eastAsia="Times New Roman"/>
                <w:sz w:val="22"/>
                <w:szCs w:val="22"/>
              </w:rPr>
              <w:t xml:space="preserve">1.2 </w:t>
            </w:r>
            <w:r w:rsidRPr="00C04370">
              <w:rPr>
                <w:rFonts w:ascii="標楷體" w:eastAsia="標楷體" w:hAnsi="標楷體" w:cs="標楷體"/>
                <w:sz w:val="22"/>
                <w:szCs w:val="22"/>
              </w:rPr>
              <w:t>倍為支給上限，但大專校院如訂有工讀費支給規定者，得依其規定支給。</w:t>
            </w:r>
            <w:r w:rsidRPr="00C04370">
              <w:rPr>
                <w:rFonts w:eastAsia="Times New Roman"/>
                <w:sz w:val="22"/>
                <w:szCs w:val="22"/>
              </w:rPr>
              <w:t xml:space="preserve">  </w:t>
            </w:r>
          </w:p>
          <w:p w14:paraId="7C132E71" w14:textId="77777777" w:rsidR="00816C91" w:rsidRPr="00C04370" w:rsidRDefault="00816C91" w:rsidP="00C04370">
            <w:pPr>
              <w:ind w:left="29" w:right="893"/>
              <w:rPr>
                <w:rFonts w:ascii="Calibri" w:hAnsi="Calibri"/>
                <w:szCs w:val="22"/>
              </w:rPr>
            </w:pPr>
            <w:r w:rsidRPr="00C04370">
              <w:rPr>
                <w:rFonts w:eastAsia="Times New Roman"/>
                <w:sz w:val="22"/>
                <w:szCs w:val="22"/>
              </w:rPr>
              <w:t xml:space="preserve">160 </w:t>
            </w:r>
            <w:r w:rsidRPr="00C04370">
              <w:rPr>
                <w:rFonts w:ascii="標楷體" w:eastAsia="標楷體" w:hAnsi="標楷體" w:cs="標楷體"/>
                <w:sz w:val="22"/>
                <w:szCs w:val="22"/>
              </w:rPr>
              <w:t>元</w:t>
            </w:r>
            <w:r w:rsidRPr="00C04370">
              <w:rPr>
                <w:rFonts w:eastAsia="Times New Roman"/>
                <w:sz w:val="22"/>
                <w:szCs w:val="22"/>
              </w:rPr>
              <w:t>/</w:t>
            </w:r>
            <w:r w:rsidRPr="00C04370">
              <w:rPr>
                <w:rFonts w:ascii="標楷體" w:eastAsia="標楷體" w:hAnsi="標楷體" w:cs="標楷體"/>
                <w:sz w:val="22"/>
                <w:szCs w:val="22"/>
              </w:rPr>
              <w:t>時</w:t>
            </w:r>
            <w:r w:rsidRPr="00C04370">
              <w:rPr>
                <w:rFonts w:eastAsia="Times New Roman"/>
                <w:sz w:val="22"/>
                <w:szCs w:val="22"/>
              </w:rPr>
              <w:t>(</w:t>
            </w:r>
            <w:r w:rsidRPr="00C04370">
              <w:rPr>
                <w:rFonts w:ascii="標楷體" w:eastAsia="標楷體" w:hAnsi="標楷體" w:cs="標楷體"/>
                <w:sz w:val="22"/>
                <w:szCs w:val="22"/>
              </w:rPr>
              <w:t>學士級</w:t>
            </w:r>
            <w:r w:rsidRPr="00C04370">
              <w:rPr>
                <w:rFonts w:eastAsia="Times New Roman"/>
                <w:sz w:val="22"/>
                <w:szCs w:val="22"/>
              </w:rPr>
              <w:t xml:space="preserve">) 180 </w:t>
            </w:r>
            <w:r w:rsidRPr="00C04370">
              <w:rPr>
                <w:rFonts w:ascii="標楷體" w:eastAsia="標楷體" w:hAnsi="標楷體" w:cs="標楷體"/>
                <w:sz w:val="22"/>
                <w:szCs w:val="22"/>
              </w:rPr>
              <w:t>元</w:t>
            </w:r>
            <w:r w:rsidRPr="00C04370">
              <w:rPr>
                <w:rFonts w:eastAsia="Times New Roman"/>
                <w:sz w:val="22"/>
                <w:szCs w:val="22"/>
              </w:rPr>
              <w:t>/</w:t>
            </w:r>
            <w:r w:rsidRPr="00C04370">
              <w:rPr>
                <w:rFonts w:ascii="標楷體" w:eastAsia="標楷體" w:hAnsi="標楷體" w:cs="標楷體"/>
                <w:sz w:val="22"/>
                <w:szCs w:val="22"/>
              </w:rPr>
              <w:t>時</w:t>
            </w:r>
            <w:r w:rsidRPr="00C04370">
              <w:rPr>
                <w:rFonts w:eastAsia="Times New Roman"/>
                <w:sz w:val="22"/>
                <w:szCs w:val="22"/>
              </w:rPr>
              <w:t>(</w:t>
            </w:r>
            <w:r w:rsidRPr="00C04370">
              <w:rPr>
                <w:rFonts w:ascii="標楷體" w:eastAsia="標楷體" w:hAnsi="標楷體" w:cs="標楷體"/>
                <w:sz w:val="22"/>
                <w:szCs w:val="22"/>
              </w:rPr>
              <w:t>碩士級</w:t>
            </w:r>
            <w:r w:rsidRPr="00C04370">
              <w:rPr>
                <w:rFonts w:eastAsia="Times New Roman"/>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6E9A93A"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辦理各項計畫所需工讀生屬之。</w:t>
            </w: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4D0DD96E" w14:textId="77777777" w:rsidR="00816C91" w:rsidRPr="00C04370" w:rsidRDefault="00816C91" w:rsidP="00C04370">
            <w:pPr>
              <w:widowControl/>
              <w:numPr>
                <w:ilvl w:val="0"/>
                <w:numId w:val="11"/>
              </w:numPr>
              <w:spacing w:line="259" w:lineRule="auto"/>
              <w:ind w:left="345" w:right="-2" w:hanging="331"/>
              <w:jc w:val="both"/>
              <w:rPr>
                <w:rFonts w:ascii="Calibri" w:hAnsi="Calibri"/>
                <w:szCs w:val="22"/>
              </w:rPr>
            </w:pPr>
            <w:r w:rsidRPr="00C04370">
              <w:rPr>
                <w:rFonts w:ascii="標楷體" w:eastAsia="標楷體" w:hAnsi="標楷體" w:cs="標楷體"/>
                <w:sz w:val="22"/>
                <w:szCs w:val="22"/>
              </w:rPr>
              <w:t>應依工作內容及性質核實編列。</w:t>
            </w:r>
          </w:p>
          <w:p w14:paraId="275B361E" w14:textId="77777777" w:rsidR="00816C91" w:rsidRPr="00C04370" w:rsidRDefault="00816C91" w:rsidP="00C04370">
            <w:pPr>
              <w:widowControl/>
              <w:numPr>
                <w:ilvl w:val="0"/>
                <w:numId w:val="11"/>
              </w:numPr>
              <w:spacing w:line="255" w:lineRule="auto"/>
              <w:ind w:left="345" w:right="-2" w:hanging="331"/>
              <w:jc w:val="both"/>
              <w:rPr>
                <w:rFonts w:ascii="Calibri" w:hAnsi="Calibri"/>
                <w:szCs w:val="22"/>
              </w:rPr>
            </w:pPr>
            <w:r w:rsidRPr="00C04370">
              <w:rPr>
                <w:rFonts w:ascii="標楷體" w:eastAsia="標楷體" w:hAnsi="標楷體" w:cs="標楷體"/>
                <w:sz w:val="22"/>
                <w:szCs w:val="22"/>
              </w:rPr>
              <w:t xml:space="preserve">辦理各類會議、講習訓練與研討（習）會等，所需臨時人力以參加人數 </w:t>
            </w:r>
            <w:r w:rsidRPr="00C04370">
              <w:rPr>
                <w:rFonts w:eastAsia="Times New Roman"/>
                <w:sz w:val="22"/>
                <w:szCs w:val="22"/>
              </w:rPr>
              <w:t xml:space="preserve">1/10 </w:t>
            </w:r>
            <w:r w:rsidRPr="00C04370">
              <w:rPr>
                <w:rFonts w:ascii="標楷體" w:eastAsia="標楷體" w:hAnsi="標楷體" w:cs="標楷體"/>
                <w:sz w:val="22"/>
                <w:szCs w:val="22"/>
              </w:rPr>
              <w:t>為編列上限，工作日數以會期加計前後</w:t>
            </w:r>
          </w:p>
          <w:p w14:paraId="7137D89D" w14:textId="77777777" w:rsidR="00816C91" w:rsidRPr="00C04370" w:rsidRDefault="00816C91" w:rsidP="00C04370">
            <w:pPr>
              <w:ind w:left="482"/>
              <w:rPr>
                <w:rFonts w:ascii="Calibri" w:hAnsi="Calibri"/>
                <w:szCs w:val="22"/>
              </w:rPr>
            </w:pPr>
            <w:r w:rsidRPr="00C04370">
              <w:rPr>
                <w:rFonts w:eastAsia="Times New Roman"/>
                <w:sz w:val="22"/>
                <w:szCs w:val="22"/>
              </w:rPr>
              <w:t xml:space="preserve">1 </w:t>
            </w:r>
            <w:r w:rsidRPr="00C04370">
              <w:rPr>
                <w:rFonts w:ascii="標楷體" w:eastAsia="標楷體" w:hAnsi="標楷體" w:cs="標楷體"/>
                <w:sz w:val="22"/>
                <w:szCs w:val="22"/>
              </w:rPr>
              <w:t>日為編列上限。</w:t>
            </w:r>
            <w:r w:rsidRPr="00C04370">
              <w:rPr>
                <w:rFonts w:eastAsia="Times New Roman"/>
                <w:sz w:val="22"/>
                <w:szCs w:val="22"/>
              </w:rPr>
              <w:t xml:space="preserve"> </w:t>
            </w:r>
          </w:p>
        </w:tc>
      </w:tr>
      <w:tr w:rsidR="00C04370" w14:paraId="43408E90" w14:textId="77777777" w:rsidTr="0053799C">
        <w:trPr>
          <w:trHeight w:val="211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95F8839"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（三）印刷費</w:t>
            </w:r>
            <w:r w:rsidRPr="00C04370">
              <w:rPr>
                <w:rFonts w:eastAsia="Times New Roman"/>
                <w:sz w:val="22"/>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0F9C3C7"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18D897AA"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核實編列</w:t>
            </w:r>
            <w:r w:rsidRPr="00C04370">
              <w:rPr>
                <w:rFonts w:eastAsia="Times New Roman"/>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483F1D97"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385EF29D" w14:textId="77777777" w:rsidR="00816C91" w:rsidRPr="00C04370" w:rsidRDefault="00816C91" w:rsidP="00C04370">
            <w:pPr>
              <w:widowControl/>
              <w:numPr>
                <w:ilvl w:val="0"/>
                <w:numId w:val="12"/>
              </w:numPr>
              <w:spacing w:after="3" w:line="251" w:lineRule="auto"/>
              <w:ind w:left="471" w:hanging="442"/>
              <w:rPr>
                <w:rFonts w:ascii="Calibri" w:hAnsi="Calibri"/>
                <w:szCs w:val="22"/>
              </w:rPr>
            </w:pPr>
            <w:r w:rsidRPr="00C04370">
              <w:rPr>
                <w:rFonts w:ascii="標楷體" w:eastAsia="標楷體" w:hAnsi="標楷體" w:cs="標楷體"/>
                <w:sz w:val="22"/>
                <w:szCs w:val="22"/>
              </w:rPr>
              <w:t>為撙節印刷費用支出，各種文件印刷，應以實用為主，力避豪華精美，並儘量先採光碟版或網路版方式辦理。</w:t>
            </w:r>
            <w:r w:rsidRPr="00C04370">
              <w:rPr>
                <w:rFonts w:eastAsia="Times New Roman"/>
                <w:sz w:val="22"/>
                <w:szCs w:val="22"/>
              </w:rPr>
              <w:t xml:space="preserve"> </w:t>
            </w:r>
          </w:p>
          <w:p w14:paraId="2D8E32D3" w14:textId="77777777" w:rsidR="00816C91" w:rsidRPr="00C04370" w:rsidRDefault="00816C91" w:rsidP="00C04370">
            <w:pPr>
              <w:widowControl/>
              <w:numPr>
                <w:ilvl w:val="0"/>
                <w:numId w:val="12"/>
              </w:numPr>
              <w:spacing w:line="259" w:lineRule="auto"/>
              <w:ind w:left="471" w:hanging="442"/>
              <w:rPr>
                <w:rFonts w:ascii="Calibri" w:hAnsi="Calibri"/>
                <w:szCs w:val="22"/>
              </w:rPr>
            </w:pPr>
            <w:r w:rsidRPr="00C04370">
              <w:rPr>
                <w:rFonts w:ascii="標楷體" w:eastAsia="標楷體" w:hAnsi="標楷體" w:cs="標楷體"/>
                <w:sz w:val="22"/>
                <w:szCs w:val="22"/>
              </w:rPr>
              <w:t>印刷費須依政府採購法規定程序辦理招標或比議價，檢附承印廠商發票核實報支。</w:t>
            </w:r>
            <w:r w:rsidRPr="00C04370">
              <w:rPr>
                <w:rFonts w:eastAsia="Times New Roman"/>
                <w:sz w:val="22"/>
                <w:szCs w:val="22"/>
              </w:rPr>
              <w:t xml:space="preserve"> </w:t>
            </w:r>
          </w:p>
        </w:tc>
      </w:tr>
      <w:tr w:rsidR="00C04370" w14:paraId="1B7C8B8E" w14:textId="77777777" w:rsidTr="0053799C">
        <w:trPr>
          <w:trHeight w:val="241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EA9EFD9" w14:textId="77777777" w:rsidR="00816C91" w:rsidRPr="00C04370" w:rsidRDefault="00816C91" w:rsidP="00C04370">
            <w:pPr>
              <w:ind w:left="792" w:hanging="763"/>
              <w:rPr>
                <w:rFonts w:ascii="Calibri" w:hAnsi="Calibri"/>
                <w:szCs w:val="22"/>
              </w:rPr>
            </w:pPr>
            <w:r w:rsidRPr="00C04370">
              <w:rPr>
                <w:rFonts w:ascii="標楷體" w:eastAsia="標楷體" w:hAnsi="標楷體" w:cs="標楷體"/>
                <w:sz w:val="22"/>
                <w:szCs w:val="22"/>
              </w:rPr>
              <w:t>（四）國內旅費、短程車資、運費</w:t>
            </w:r>
            <w:r w:rsidRPr="00C04370">
              <w:rPr>
                <w:rFonts w:eastAsia="Times New Roman"/>
                <w:sz w:val="22"/>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786320E2" w14:textId="77777777" w:rsidR="00816C91" w:rsidRPr="00C04370" w:rsidRDefault="00816C91" w:rsidP="00C04370">
            <w:pPr>
              <w:spacing w:after="27"/>
              <w:ind w:left="29"/>
              <w:rPr>
                <w:rFonts w:ascii="Calibri" w:hAnsi="Calibri"/>
                <w:szCs w:val="22"/>
              </w:rPr>
            </w:pPr>
            <w:r w:rsidRPr="00C04370">
              <w:rPr>
                <w:rFonts w:eastAsia="Times New Roman"/>
                <w:sz w:val="22"/>
                <w:szCs w:val="22"/>
              </w:rPr>
              <w:t xml:space="preserve"> </w:t>
            </w:r>
          </w:p>
          <w:p w14:paraId="0DF18221" w14:textId="77777777" w:rsidR="00816C91" w:rsidRPr="00C04370" w:rsidRDefault="00816C91" w:rsidP="00C04370">
            <w:pPr>
              <w:ind w:left="29"/>
              <w:jc w:val="both"/>
              <w:rPr>
                <w:rFonts w:ascii="Calibri" w:hAnsi="Calibri"/>
                <w:szCs w:val="22"/>
              </w:rPr>
            </w:pPr>
            <w:r w:rsidRPr="00C04370">
              <w:rPr>
                <w:rFonts w:ascii="標楷體" w:eastAsia="標楷體" w:hAnsi="標楷體" w:cs="標楷體"/>
                <w:sz w:val="22"/>
                <w:szCs w:val="22"/>
              </w:rPr>
              <w:t>人次</w:t>
            </w:r>
            <w:r w:rsidRPr="00C04370">
              <w:rPr>
                <w:rFonts w:eastAsia="Times New Roman"/>
                <w:sz w:val="22"/>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0519E191"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4CEF2648"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凡執行計畫所需因公出差旅運費屬之。</w:t>
            </w: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0D9C7140" w14:textId="77777777" w:rsidR="00816C91" w:rsidRPr="00C04370" w:rsidRDefault="00816C91" w:rsidP="00C04370">
            <w:pPr>
              <w:widowControl/>
              <w:numPr>
                <w:ilvl w:val="0"/>
                <w:numId w:val="13"/>
              </w:numPr>
              <w:spacing w:line="251" w:lineRule="auto"/>
              <w:ind w:left="471" w:hanging="442"/>
              <w:rPr>
                <w:rFonts w:ascii="Calibri" w:hAnsi="Calibri"/>
                <w:szCs w:val="22"/>
              </w:rPr>
            </w:pPr>
            <w:r w:rsidRPr="00C04370">
              <w:rPr>
                <w:rFonts w:ascii="標楷體" w:eastAsia="標楷體" w:hAnsi="標楷體" w:cs="標楷體"/>
                <w:sz w:val="22"/>
                <w:szCs w:val="22"/>
              </w:rPr>
              <w:t>國內旅費之編列及支給依「國內出差旅費報支要點」辦理。</w:t>
            </w:r>
          </w:p>
          <w:p w14:paraId="45B1569A" w14:textId="77777777" w:rsidR="00816C91" w:rsidRPr="00C04370" w:rsidRDefault="00816C91" w:rsidP="00C04370">
            <w:pPr>
              <w:widowControl/>
              <w:numPr>
                <w:ilvl w:val="0"/>
                <w:numId w:val="13"/>
              </w:numPr>
              <w:spacing w:after="3" w:line="251" w:lineRule="auto"/>
              <w:ind w:left="471" w:hanging="442"/>
              <w:rPr>
                <w:rFonts w:ascii="Calibri" w:hAnsi="Calibri"/>
                <w:szCs w:val="22"/>
              </w:rPr>
            </w:pPr>
            <w:r w:rsidRPr="00C04370">
              <w:rPr>
                <w:rFonts w:ascii="標楷體" w:eastAsia="標楷體" w:hAnsi="標楷體" w:cs="標楷體"/>
                <w:sz w:val="22"/>
                <w:szCs w:val="22"/>
              </w:rPr>
              <w:t>短程車資應檢據核實報支。凡公民營汽車到達地區，除因急要公務者外，其搭乘計程車之費用，不得報支。</w:t>
            </w:r>
            <w:r w:rsidRPr="00C04370">
              <w:rPr>
                <w:rFonts w:eastAsia="Times New Roman"/>
                <w:sz w:val="22"/>
                <w:szCs w:val="22"/>
              </w:rPr>
              <w:t xml:space="preserve"> </w:t>
            </w:r>
          </w:p>
          <w:p w14:paraId="3F542E2F" w14:textId="77777777" w:rsidR="00816C91" w:rsidRPr="00C04370" w:rsidRDefault="00816C91" w:rsidP="00C04370">
            <w:pPr>
              <w:widowControl/>
              <w:numPr>
                <w:ilvl w:val="0"/>
                <w:numId w:val="13"/>
              </w:numPr>
              <w:spacing w:line="259" w:lineRule="auto"/>
              <w:ind w:left="471" w:hanging="442"/>
              <w:rPr>
                <w:rFonts w:ascii="Calibri" w:hAnsi="Calibri"/>
                <w:szCs w:val="22"/>
              </w:rPr>
            </w:pPr>
            <w:r w:rsidRPr="00C04370">
              <w:rPr>
                <w:rFonts w:ascii="標楷體" w:eastAsia="標楷體" w:hAnsi="標楷體" w:cs="標楷體"/>
                <w:sz w:val="22"/>
                <w:szCs w:val="22"/>
              </w:rPr>
              <w:t>運費依實際需要檢附發票或收據核結。</w:t>
            </w:r>
            <w:r w:rsidRPr="00C04370">
              <w:rPr>
                <w:rFonts w:eastAsia="Times New Roman"/>
                <w:sz w:val="22"/>
                <w:szCs w:val="22"/>
              </w:rPr>
              <w:t xml:space="preserve"> </w:t>
            </w:r>
          </w:p>
        </w:tc>
      </w:tr>
      <w:tr w:rsidR="00C04370" w14:paraId="09139D1D" w14:textId="77777777" w:rsidTr="0053799C">
        <w:trPr>
          <w:trHeight w:val="1711"/>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4028F32"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lastRenderedPageBreak/>
              <w:t>（五）膳宿費</w:t>
            </w:r>
            <w:r w:rsidRPr="00C04370">
              <w:rPr>
                <w:rFonts w:eastAsia="Times New Roman"/>
                <w:sz w:val="22"/>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13C2504" w14:textId="77777777" w:rsidR="00816C91" w:rsidRPr="00C04370" w:rsidRDefault="00816C91" w:rsidP="00C04370">
            <w:pPr>
              <w:ind w:left="29"/>
              <w:jc w:val="both"/>
              <w:rPr>
                <w:rFonts w:ascii="Calibri" w:hAnsi="Calibri"/>
                <w:szCs w:val="22"/>
              </w:rPr>
            </w:pPr>
            <w:r w:rsidRPr="00C04370">
              <w:rPr>
                <w:rFonts w:ascii="標楷體" w:eastAsia="標楷體" w:hAnsi="標楷體" w:cs="標楷體"/>
                <w:sz w:val="22"/>
                <w:szCs w:val="22"/>
              </w:rPr>
              <w:t>人日</w:t>
            </w:r>
            <w:r w:rsidRPr="00C04370">
              <w:rPr>
                <w:rFonts w:eastAsia="Times New Roman"/>
                <w:sz w:val="22"/>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3B64D89B"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一、</w:t>
            </w:r>
            <w:r w:rsidRPr="00C04370">
              <w:rPr>
                <w:rFonts w:ascii="細明體" w:eastAsia="細明體" w:hAnsi="細明體" w:cs="細明體"/>
                <w:sz w:val="22"/>
                <w:szCs w:val="22"/>
              </w:rPr>
              <w:t xml:space="preserve"> </w:t>
            </w:r>
            <w:r w:rsidRPr="00C04370">
              <w:rPr>
                <w:rFonts w:ascii="標楷體" w:eastAsia="標楷體" w:hAnsi="標楷體" w:cs="標楷體"/>
                <w:sz w:val="22"/>
                <w:szCs w:val="22"/>
              </w:rPr>
              <w:t>辦理半日者：</w:t>
            </w:r>
            <w:r w:rsidRPr="00C04370">
              <w:rPr>
                <w:rFonts w:eastAsia="Times New Roman"/>
                <w:sz w:val="22"/>
                <w:szCs w:val="22"/>
              </w:rPr>
              <w:t xml:space="preserve">  </w:t>
            </w:r>
          </w:p>
          <w:p w14:paraId="26D67718" w14:textId="77777777" w:rsidR="00816C91" w:rsidRPr="00C04370" w:rsidRDefault="00816C91" w:rsidP="00C04370">
            <w:pPr>
              <w:widowControl/>
              <w:numPr>
                <w:ilvl w:val="0"/>
                <w:numId w:val="14"/>
              </w:numPr>
              <w:spacing w:line="259" w:lineRule="auto"/>
              <w:ind w:hanging="662"/>
              <w:rPr>
                <w:rFonts w:ascii="Calibri" w:hAnsi="Calibri"/>
                <w:szCs w:val="22"/>
              </w:rPr>
            </w:pPr>
            <w:r w:rsidRPr="00C04370">
              <w:rPr>
                <w:rFonts w:ascii="標楷體" w:eastAsia="標楷體" w:hAnsi="標楷體" w:cs="標楷體"/>
                <w:sz w:val="22"/>
                <w:szCs w:val="22"/>
              </w:rPr>
              <w:t xml:space="preserve">每人膳費上限 </w:t>
            </w:r>
            <w:r w:rsidRPr="00C04370">
              <w:rPr>
                <w:rFonts w:eastAsia="Times New Roman"/>
                <w:sz w:val="22"/>
                <w:szCs w:val="22"/>
              </w:rPr>
              <w:t xml:space="preserve">80 </w:t>
            </w:r>
            <w:r w:rsidRPr="00C04370">
              <w:rPr>
                <w:rFonts w:ascii="標楷體" w:eastAsia="標楷體" w:hAnsi="標楷體" w:cs="標楷體"/>
                <w:sz w:val="22"/>
                <w:szCs w:val="22"/>
              </w:rPr>
              <w:t>元</w:t>
            </w:r>
            <w:r w:rsidRPr="00C04370">
              <w:rPr>
                <w:rFonts w:eastAsia="Times New Roman"/>
                <w:sz w:val="22"/>
                <w:szCs w:val="22"/>
              </w:rPr>
              <w:t xml:space="preserve"> </w:t>
            </w:r>
          </w:p>
          <w:p w14:paraId="0CA3A3D2" w14:textId="77777777" w:rsidR="00816C91" w:rsidRPr="00C04370" w:rsidRDefault="00816C91" w:rsidP="00C04370">
            <w:pPr>
              <w:widowControl/>
              <w:numPr>
                <w:ilvl w:val="0"/>
                <w:numId w:val="14"/>
              </w:numPr>
              <w:spacing w:line="259" w:lineRule="auto"/>
              <w:ind w:hanging="662"/>
              <w:rPr>
                <w:rFonts w:ascii="Calibri" w:hAnsi="Calibri"/>
                <w:szCs w:val="22"/>
              </w:rPr>
            </w:pPr>
            <w:r w:rsidRPr="00C04370">
              <w:rPr>
                <w:rFonts w:ascii="標楷體" w:eastAsia="標楷體" w:hAnsi="標楷體" w:cs="標楷體"/>
                <w:sz w:val="22"/>
                <w:szCs w:val="22"/>
              </w:rPr>
              <w:t xml:space="preserve">辦理國際性會議、研討會（不包括講習、訓練及研習會），每人膳費上限為 </w:t>
            </w:r>
            <w:r w:rsidRPr="00C04370">
              <w:rPr>
                <w:rFonts w:eastAsia="Times New Roman"/>
                <w:sz w:val="22"/>
                <w:szCs w:val="22"/>
              </w:rPr>
              <w:t xml:space="preserve">550 </w:t>
            </w:r>
            <w:r w:rsidRPr="00C04370">
              <w:rPr>
                <w:rFonts w:ascii="標楷體" w:eastAsia="標楷體" w:hAnsi="標楷體" w:cs="標楷體"/>
                <w:sz w:val="22"/>
                <w:szCs w:val="22"/>
              </w:rPr>
              <w:t>元。</w:t>
            </w:r>
            <w:r w:rsidRPr="00C04370">
              <w:rPr>
                <w:rFonts w:eastAsia="Times New Roman"/>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7CD0696E"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凡辦理各類會議、講習訓練與研討（習）會所需之膳宿費屬之。</w:t>
            </w: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62699F5D" w14:textId="77777777" w:rsidR="00816C91" w:rsidRPr="00C04370" w:rsidRDefault="00816C91" w:rsidP="00C04370">
            <w:pPr>
              <w:ind w:left="159" w:right="-86" w:hanging="159"/>
              <w:jc w:val="right"/>
              <w:rPr>
                <w:rFonts w:ascii="Calibri" w:hAnsi="Calibri"/>
                <w:szCs w:val="22"/>
              </w:rPr>
            </w:pPr>
            <w:r w:rsidRPr="00C04370">
              <w:rPr>
                <w:rFonts w:ascii="標楷體" w:eastAsia="標楷體" w:hAnsi="標楷體" w:cs="標楷體"/>
                <w:sz w:val="22"/>
                <w:szCs w:val="22"/>
              </w:rPr>
              <w:t>一、各類會議、講習訓練與研討（習）會之辦理場地及經費編列應依「教育部及所屬機關學校辦理各類會議、講習訓練與研討（習）會相關管理措施及改進</w:t>
            </w:r>
          </w:p>
        </w:tc>
      </w:tr>
    </w:tbl>
    <w:p w14:paraId="507F0B58" w14:textId="77777777" w:rsidR="00816C91" w:rsidRDefault="00816C91" w:rsidP="00816C91">
      <w:pPr>
        <w:spacing w:after="3"/>
        <w:ind w:left="10" w:right="334" w:hanging="10"/>
        <w:jc w:val="center"/>
      </w:pPr>
      <w:r>
        <w:rPr>
          <w:rFonts w:ascii="標楷體" w:eastAsia="標楷體" w:hAnsi="標楷體" w:cs="標楷體"/>
          <w:sz w:val="20"/>
        </w:rPr>
        <w:t>第</w:t>
      </w:r>
      <w:r>
        <w:rPr>
          <w:rFonts w:eastAsia="Times New Roman"/>
          <w:sz w:val="20"/>
        </w:rPr>
        <w:t xml:space="preserve"> 1 </w:t>
      </w:r>
      <w:r>
        <w:rPr>
          <w:rFonts w:ascii="標楷體" w:eastAsia="標楷體" w:hAnsi="標楷體" w:cs="標楷體"/>
          <w:sz w:val="20"/>
        </w:rPr>
        <w:t>頁，共</w:t>
      </w:r>
      <w:r>
        <w:rPr>
          <w:rFonts w:eastAsia="Times New Roman"/>
          <w:sz w:val="20"/>
        </w:rPr>
        <w:t xml:space="preserve"> 2 </w:t>
      </w:r>
      <w:r>
        <w:rPr>
          <w:rFonts w:ascii="標楷體" w:eastAsia="標楷體" w:hAnsi="標楷體" w:cs="標楷體"/>
          <w:sz w:val="20"/>
        </w:rPr>
        <w:t>頁</w:t>
      </w:r>
      <w:r>
        <w:rPr>
          <w:rFonts w:eastAsia="Times New Roman"/>
          <w:sz w:val="20"/>
        </w:rPr>
        <w:t xml:space="preserve"> </w:t>
      </w:r>
    </w:p>
    <w:tbl>
      <w:tblPr>
        <w:tblW w:w="11002" w:type="dxa"/>
        <w:tblInd w:w="-562" w:type="dxa"/>
        <w:tblCellMar>
          <w:top w:w="37" w:type="dxa"/>
          <w:left w:w="0" w:type="dxa"/>
          <w:bottom w:w="12" w:type="dxa"/>
          <w:right w:w="0" w:type="dxa"/>
        </w:tblCellMar>
        <w:tblLook w:val="04A0" w:firstRow="1" w:lastRow="0" w:firstColumn="1" w:lastColumn="0" w:noHBand="0" w:noVBand="1"/>
      </w:tblPr>
      <w:tblGrid>
        <w:gridCol w:w="2122"/>
        <w:gridCol w:w="480"/>
        <w:gridCol w:w="3000"/>
        <w:gridCol w:w="2040"/>
        <w:gridCol w:w="3360"/>
      </w:tblGrid>
      <w:tr w:rsidR="00C04370" w14:paraId="126E715C" w14:textId="77777777" w:rsidTr="0053799C">
        <w:trPr>
          <w:trHeight w:val="367"/>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4E31672" w14:textId="77777777" w:rsidR="00816C91" w:rsidRPr="00C04370" w:rsidRDefault="00816C91" w:rsidP="00C04370">
            <w:pPr>
              <w:jc w:val="center"/>
              <w:rPr>
                <w:rFonts w:ascii="Calibri" w:hAnsi="Calibri"/>
                <w:szCs w:val="22"/>
              </w:rPr>
            </w:pPr>
            <w:r w:rsidRPr="00C04370">
              <w:rPr>
                <w:rFonts w:ascii="標楷體" w:eastAsia="標楷體" w:hAnsi="標楷體" w:cs="標楷體"/>
                <w:szCs w:val="22"/>
              </w:rPr>
              <w:t>項目</w:t>
            </w:r>
            <w:r w:rsidRPr="00C04370">
              <w:rPr>
                <w:rFonts w:eastAsia="Times New Roman"/>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06E0E756" w14:textId="77777777" w:rsidR="00816C91" w:rsidRPr="00C04370" w:rsidRDefault="00816C91" w:rsidP="00C04370">
            <w:pPr>
              <w:ind w:left="41" w:right="-2"/>
              <w:jc w:val="both"/>
              <w:rPr>
                <w:rFonts w:ascii="Calibri" w:hAnsi="Calibri"/>
                <w:szCs w:val="22"/>
              </w:rPr>
            </w:pPr>
            <w:r w:rsidRPr="00C04370">
              <w:rPr>
                <w:rFonts w:ascii="標楷體" w:eastAsia="標楷體" w:hAnsi="標楷體" w:cs="標楷體"/>
                <w:szCs w:val="22"/>
              </w:rPr>
              <w:t>單位</w:t>
            </w:r>
            <w:r w:rsidRPr="00C04370">
              <w:rPr>
                <w:rFonts w:eastAsia="Times New Roman"/>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7D179280" w14:textId="77777777" w:rsidR="00816C91" w:rsidRPr="00C04370" w:rsidRDefault="00816C91" w:rsidP="00C04370">
            <w:pPr>
              <w:jc w:val="center"/>
              <w:rPr>
                <w:rFonts w:ascii="Calibri" w:hAnsi="Calibri"/>
                <w:szCs w:val="22"/>
              </w:rPr>
            </w:pPr>
            <w:r w:rsidRPr="00C04370">
              <w:rPr>
                <w:rFonts w:ascii="標楷體" w:eastAsia="標楷體" w:hAnsi="標楷體" w:cs="標楷體"/>
                <w:szCs w:val="22"/>
              </w:rPr>
              <w:t>編列基準</w:t>
            </w:r>
            <w:r w:rsidRPr="00C04370">
              <w:rPr>
                <w:rFonts w:eastAsia="Times New Roman"/>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C5C248D" w14:textId="77777777" w:rsidR="00816C91" w:rsidRPr="00C04370" w:rsidRDefault="00816C91" w:rsidP="00C04370">
            <w:pPr>
              <w:jc w:val="center"/>
              <w:rPr>
                <w:rFonts w:ascii="Calibri" w:hAnsi="Calibri"/>
                <w:szCs w:val="22"/>
              </w:rPr>
            </w:pPr>
            <w:r w:rsidRPr="00C04370">
              <w:rPr>
                <w:rFonts w:ascii="標楷體" w:eastAsia="標楷體" w:hAnsi="標楷體" w:cs="標楷體"/>
                <w:szCs w:val="22"/>
              </w:rPr>
              <w:t>定義</w:t>
            </w:r>
            <w:r w:rsidRPr="00C04370">
              <w:rPr>
                <w:rFonts w:eastAsia="Times New Roman"/>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45F2E600" w14:textId="77777777" w:rsidR="00816C91" w:rsidRPr="00C04370" w:rsidRDefault="00816C91" w:rsidP="00C04370">
            <w:pPr>
              <w:jc w:val="center"/>
              <w:rPr>
                <w:rFonts w:ascii="Calibri" w:hAnsi="Calibri"/>
                <w:szCs w:val="22"/>
              </w:rPr>
            </w:pPr>
            <w:r w:rsidRPr="00C04370">
              <w:rPr>
                <w:rFonts w:ascii="標楷體" w:eastAsia="標楷體" w:hAnsi="標楷體" w:cs="標楷體"/>
                <w:szCs w:val="22"/>
              </w:rPr>
              <w:t>支用說明</w:t>
            </w:r>
            <w:r w:rsidRPr="00C04370">
              <w:rPr>
                <w:rFonts w:eastAsia="Times New Roman"/>
                <w:szCs w:val="22"/>
              </w:rPr>
              <w:t xml:space="preserve"> </w:t>
            </w:r>
          </w:p>
        </w:tc>
      </w:tr>
      <w:tr w:rsidR="00C04370" w14:paraId="5BBC6EC8" w14:textId="77777777" w:rsidTr="0053799C">
        <w:trPr>
          <w:trHeight w:val="5069"/>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1FF845B" w14:textId="77777777" w:rsidR="00816C91" w:rsidRPr="00C04370" w:rsidRDefault="00816C91" w:rsidP="00CB7A70">
            <w:pPr>
              <w:rPr>
                <w:rFonts w:ascii="Calibri" w:hAnsi="Calibri"/>
                <w:szCs w:val="22"/>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328557CC" w14:textId="77777777" w:rsidR="00816C91" w:rsidRPr="00C04370" w:rsidRDefault="00816C91" w:rsidP="00CB7A70">
            <w:pPr>
              <w:rPr>
                <w:rFonts w:ascii="Calibri" w:hAnsi="Calibri"/>
                <w:szCs w:val="22"/>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4086048D" w14:textId="77777777" w:rsidR="00816C91" w:rsidRPr="00C04370" w:rsidRDefault="00816C91" w:rsidP="00C04370">
            <w:pPr>
              <w:ind w:left="29"/>
              <w:jc w:val="both"/>
              <w:rPr>
                <w:rFonts w:ascii="Calibri" w:hAnsi="Calibri"/>
                <w:szCs w:val="22"/>
              </w:rPr>
            </w:pPr>
            <w:r w:rsidRPr="00C04370">
              <w:rPr>
                <w:rFonts w:ascii="標楷體" w:eastAsia="標楷體" w:hAnsi="標楷體" w:cs="標楷體"/>
                <w:sz w:val="22"/>
                <w:szCs w:val="22"/>
              </w:rPr>
              <w:t>二、</w:t>
            </w:r>
            <w:r w:rsidRPr="00C04370">
              <w:rPr>
                <w:rFonts w:ascii="細明體" w:eastAsia="細明體" w:hAnsi="細明體" w:cs="細明體"/>
                <w:sz w:val="22"/>
                <w:szCs w:val="22"/>
              </w:rPr>
              <w:t xml:space="preserve"> </w:t>
            </w:r>
            <w:r w:rsidRPr="00C04370">
              <w:rPr>
                <w:rFonts w:ascii="標楷體" w:eastAsia="標楷體" w:hAnsi="標楷體" w:cs="標楷體"/>
                <w:sz w:val="22"/>
                <w:szCs w:val="22"/>
              </w:rPr>
              <w:t xml:space="preserve">辦理 </w:t>
            </w:r>
            <w:r w:rsidRPr="00C04370">
              <w:rPr>
                <w:rFonts w:eastAsia="Times New Roman"/>
                <w:sz w:val="22"/>
                <w:szCs w:val="22"/>
              </w:rPr>
              <w:t xml:space="preserve">1 </w:t>
            </w:r>
            <w:r w:rsidRPr="00C04370">
              <w:rPr>
                <w:rFonts w:ascii="標楷體" w:eastAsia="標楷體" w:hAnsi="標楷體" w:cs="標楷體"/>
                <w:sz w:val="22"/>
                <w:szCs w:val="22"/>
              </w:rPr>
              <w:t>日（含）以上者：</w:t>
            </w:r>
            <w:r w:rsidRPr="00C04370">
              <w:rPr>
                <w:rFonts w:eastAsia="Times New Roman"/>
                <w:sz w:val="22"/>
                <w:szCs w:val="22"/>
              </w:rPr>
              <w:t xml:space="preserve"> </w:t>
            </w:r>
          </w:p>
          <w:p w14:paraId="70696E16" w14:textId="77777777" w:rsidR="00816C91" w:rsidRPr="00C04370" w:rsidRDefault="00816C91" w:rsidP="00C04370">
            <w:pPr>
              <w:widowControl/>
              <w:numPr>
                <w:ilvl w:val="0"/>
                <w:numId w:val="15"/>
              </w:numPr>
              <w:spacing w:after="10" w:line="239" w:lineRule="auto"/>
              <w:ind w:right="12" w:hanging="614"/>
              <w:rPr>
                <w:rFonts w:ascii="Calibri" w:hAnsi="Calibri"/>
                <w:szCs w:val="22"/>
              </w:rPr>
            </w:pPr>
            <w:r w:rsidRPr="00C04370">
              <w:rPr>
                <w:rFonts w:ascii="標楷體" w:eastAsia="標楷體" w:hAnsi="標楷體" w:cs="標楷體"/>
                <w:sz w:val="22"/>
                <w:szCs w:val="22"/>
              </w:rPr>
              <w:t xml:space="preserve">參加對象為政府機關學校人員者，每人每日膳費上限為 </w:t>
            </w:r>
            <w:r w:rsidRPr="00C04370">
              <w:rPr>
                <w:rFonts w:eastAsia="Times New Roman"/>
                <w:sz w:val="22"/>
                <w:szCs w:val="22"/>
              </w:rPr>
              <w:t xml:space="preserve">250 </w:t>
            </w:r>
            <w:r w:rsidRPr="00C04370">
              <w:rPr>
                <w:rFonts w:ascii="標楷體" w:eastAsia="標楷體" w:hAnsi="標楷體" w:cs="標楷體"/>
                <w:sz w:val="22"/>
                <w:szCs w:val="22"/>
              </w:rPr>
              <w:t xml:space="preserve">元或 </w:t>
            </w:r>
            <w:r w:rsidRPr="00C04370">
              <w:rPr>
                <w:rFonts w:eastAsia="Times New Roman"/>
                <w:sz w:val="22"/>
                <w:szCs w:val="22"/>
              </w:rPr>
              <w:t xml:space="preserve">275 </w:t>
            </w:r>
            <w:r w:rsidRPr="00C04370">
              <w:rPr>
                <w:rFonts w:ascii="標楷體" w:eastAsia="標楷體" w:hAnsi="標楷體" w:cs="標楷體"/>
                <w:sz w:val="22"/>
                <w:szCs w:val="22"/>
              </w:rPr>
              <w:t>元；每日住宿費上限為</w:t>
            </w:r>
          </w:p>
          <w:p w14:paraId="17B12C2B" w14:textId="77777777" w:rsidR="00816C91" w:rsidRPr="00C04370" w:rsidRDefault="00816C91" w:rsidP="00C04370">
            <w:pPr>
              <w:ind w:right="122"/>
              <w:jc w:val="right"/>
              <w:rPr>
                <w:rFonts w:ascii="Calibri" w:hAnsi="Calibri"/>
                <w:szCs w:val="22"/>
              </w:rPr>
            </w:pPr>
            <w:r w:rsidRPr="00C04370">
              <w:rPr>
                <w:rFonts w:eastAsia="Times New Roman"/>
                <w:sz w:val="22"/>
                <w:szCs w:val="22"/>
              </w:rPr>
              <w:t xml:space="preserve">1,400 </w:t>
            </w:r>
            <w:r w:rsidRPr="00C04370">
              <w:rPr>
                <w:rFonts w:ascii="標楷體" w:eastAsia="標楷體" w:hAnsi="標楷體" w:cs="標楷體"/>
                <w:sz w:val="22"/>
                <w:szCs w:val="22"/>
              </w:rPr>
              <w:t xml:space="preserve">元或 </w:t>
            </w:r>
            <w:r w:rsidRPr="00C04370">
              <w:rPr>
                <w:rFonts w:eastAsia="Times New Roman"/>
                <w:sz w:val="22"/>
                <w:szCs w:val="22"/>
              </w:rPr>
              <w:t xml:space="preserve">1,600 </w:t>
            </w:r>
            <w:r w:rsidRPr="00C04370">
              <w:rPr>
                <w:rFonts w:ascii="標楷體" w:eastAsia="標楷體" w:hAnsi="標楷體" w:cs="標楷體"/>
                <w:sz w:val="22"/>
                <w:szCs w:val="22"/>
              </w:rPr>
              <w:t>元。</w:t>
            </w:r>
            <w:r w:rsidRPr="00C04370">
              <w:rPr>
                <w:rFonts w:eastAsia="Times New Roman"/>
                <w:sz w:val="22"/>
                <w:szCs w:val="22"/>
              </w:rPr>
              <w:t xml:space="preserve"> </w:t>
            </w:r>
          </w:p>
          <w:p w14:paraId="02F82FF0" w14:textId="77777777" w:rsidR="00816C91" w:rsidRPr="00C04370" w:rsidRDefault="00816C91" w:rsidP="00C04370">
            <w:pPr>
              <w:widowControl/>
              <w:numPr>
                <w:ilvl w:val="0"/>
                <w:numId w:val="15"/>
              </w:numPr>
              <w:spacing w:after="2"/>
              <w:ind w:right="12" w:hanging="614"/>
              <w:rPr>
                <w:rFonts w:ascii="Calibri" w:hAnsi="Calibri"/>
                <w:szCs w:val="22"/>
              </w:rPr>
            </w:pPr>
            <w:r w:rsidRPr="00C04370">
              <w:rPr>
                <w:rFonts w:ascii="標楷體" w:eastAsia="標楷體" w:hAnsi="標楷體" w:cs="標楷體"/>
                <w:sz w:val="22"/>
                <w:szCs w:val="22"/>
              </w:rPr>
              <w:t xml:space="preserve">參加對象主要為政府機關學校以外之人士者，每人每日膳費上限為 </w:t>
            </w:r>
            <w:r w:rsidRPr="00C04370">
              <w:rPr>
                <w:rFonts w:eastAsia="Times New Roman"/>
                <w:sz w:val="22"/>
                <w:szCs w:val="22"/>
              </w:rPr>
              <w:t xml:space="preserve">500 </w:t>
            </w:r>
            <w:r w:rsidRPr="00C04370">
              <w:rPr>
                <w:rFonts w:ascii="標楷體" w:eastAsia="標楷體" w:hAnsi="標楷體" w:cs="標楷體"/>
                <w:sz w:val="22"/>
                <w:szCs w:val="22"/>
              </w:rPr>
              <w:t xml:space="preserve">元；每日住宿費上限為 </w:t>
            </w:r>
            <w:r w:rsidRPr="00C04370">
              <w:rPr>
                <w:rFonts w:eastAsia="Times New Roman"/>
                <w:sz w:val="22"/>
                <w:szCs w:val="22"/>
              </w:rPr>
              <w:t xml:space="preserve">1,400 </w:t>
            </w:r>
            <w:r w:rsidRPr="00C04370">
              <w:rPr>
                <w:rFonts w:ascii="標楷體" w:eastAsia="標楷體" w:hAnsi="標楷體" w:cs="標楷體"/>
                <w:sz w:val="22"/>
                <w:szCs w:val="22"/>
              </w:rPr>
              <w:t>元。</w:t>
            </w:r>
            <w:r w:rsidRPr="00C04370">
              <w:rPr>
                <w:rFonts w:eastAsia="Times New Roman"/>
                <w:sz w:val="22"/>
                <w:szCs w:val="22"/>
              </w:rPr>
              <w:t xml:space="preserve"> </w:t>
            </w:r>
          </w:p>
          <w:p w14:paraId="0653B427" w14:textId="77777777" w:rsidR="00816C91" w:rsidRPr="00C04370" w:rsidRDefault="00816C91" w:rsidP="00C04370">
            <w:pPr>
              <w:widowControl/>
              <w:numPr>
                <w:ilvl w:val="0"/>
                <w:numId w:val="15"/>
              </w:numPr>
              <w:spacing w:line="259" w:lineRule="auto"/>
              <w:ind w:right="12" w:hanging="614"/>
              <w:rPr>
                <w:rFonts w:ascii="Calibri" w:hAnsi="Calibri"/>
                <w:szCs w:val="22"/>
              </w:rPr>
            </w:pPr>
            <w:r w:rsidRPr="00C04370">
              <w:rPr>
                <w:rFonts w:ascii="標楷體" w:eastAsia="標楷體" w:hAnsi="標楷體" w:cs="標楷體"/>
                <w:sz w:val="22"/>
                <w:szCs w:val="22"/>
              </w:rPr>
              <w:t xml:space="preserve">辦理國際性會議、研討會（不包括講習、訓練及研習會），每人每日膳費上限為 </w:t>
            </w:r>
            <w:r w:rsidRPr="00C04370">
              <w:rPr>
                <w:rFonts w:eastAsia="Times New Roman"/>
                <w:sz w:val="22"/>
                <w:szCs w:val="22"/>
              </w:rPr>
              <w:t xml:space="preserve">1,100 </w:t>
            </w:r>
            <w:r w:rsidRPr="00C04370">
              <w:rPr>
                <w:rFonts w:ascii="標楷體" w:eastAsia="標楷體" w:hAnsi="標楷體" w:cs="標楷體"/>
                <w:sz w:val="22"/>
                <w:szCs w:val="22"/>
              </w:rPr>
              <w:t xml:space="preserve">元；每日住宿費上限為 </w:t>
            </w:r>
            <w:r w:rsidRPr="00C04370">
              <w:rPr>
                <w:rFonts w:eastAsia="Times New Roman"/>
                <w:sz w:val="22"/>
                <w:szCs w:val="22"/>
              </w:rPr>
              <w:t xml:space="preserve">2,000 </w:t>
            </w:r>
            <w:r w:rsidRPr="00C04370">
              <w:rPr>
                <w:rFonts w:ascii="標楷體" w:eastAsia="標楷體" w:hAnsi="標楷體" w:cs="標楷體"/>
                <w:sz w:val="22"/>
                <w:szCs w:val="22"/>
              </w:rPr>
              <w:t xml:space="preserve">元，外賓每日住宿費上限為 </w:t>
            </w:r>
            <w:r w:rsidRPr="00C04370">
              <w:rPr>
                <w:rFonts w:eastAsia="Times New Roman"/>
                <w:sz w:val="22"/>
                <w:szCs w:val="22"/>
              </w:rPr>
              <w:t xml:space="preserve">4,000 </w:t>
            </w:r>
            <w:r w:rsidRPr="00C04370">
              <w:rPr>
                <w:rFonts w:ascii="標楷體" w:eastAsia="標楷體" w:hAnsi="標楷體" w:cs="標楷體"/>
                <w:sz w:val="22"/>
                <w:szCs w:val="22"/>
              </w:rPr>
              <w:t>元。</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32E4DB" w14:textId="77777777" w:rsidR="00816C91" w:rsidRPr="00C04370" w:rsidRDefault="00816C91" w:rsidP="00C04370">
            <w:pPr>
              <w:ind w:left="-26"/>
              <w:rPr>
                <w:rFonts w:ascii="Calibri" w:hAnsi="Calibri"/>
                <w:szCs w:val="22"/>
              </w:rPr>
            </w:pP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3F82883B" w14:textId="77777777" w:rsidR="00816C91" w:rsidRPr="00C04370" w:rsidRDefault="00816C91" w:rsidP="00C04370">
            <w:pPr>
              <w:spacing w:after="3" w:line="251" w:lineRule="auto"/>
              <w:ind w:left="480"/>
              <w:rPr>
                <w:rFonts w:ascii="Calibri" w:hAnsi="Calibri"/>
                <w:szCs w:val="22"/>
              </w:rPr>
            </w:pPr>
            <w:r w:rsidRPr="00C04370">
              <w:rPr>
                <w:rFonts w:ascii="標楷體" w:eastAsia="標楷體" w:hAnsi="標楷體" w:cs="標楷體"/>
                <w:sz w:val="22"/>
                <w:szCs w:val="22"/>
              </w:rPr>
              <w:t>方案」規定辦理。其中膳費內應含三餐及茶點等。</w:t>
            </w:r>
            <w:r w:rsidRPr="00C04370">
              <w:rPr>
                <w:rFonts w:eastAsia="Times New Roman"/>
                <w:sz w:val="22"/>
                <w:szCs w:val="22"/>
              </w:rPr>
              <w:t xml:space="preserve"> </w:t>
            </w:r>
          </w:p>
          <w:p w14:paraId="0DB11275" w14:textId="77777777" w:rsidR="00816C91" w:rsidRPr="00C04370" w:rsidRDefault="00816C91" w:rsidP="00C04370">
            <w:pPr>
              <w:widowControl/>
              <w:numPr>
                <w:ilvl w:val="0"/>
                <w:numId w:val="16"/>
              </w:numPr>
              <w:spacing w:after="3" w:line="251" w:lineRule="auto"/>
              <w:ind w:right="10" w:hanging="442"/>
              <w:rPr>
                <w:rFonts w:ascii="Calibri" w:hAnsi="Calibri"/>
                <w:szCs w:val="22"/>
              </w:rPr>
            </w:pPr>
            <w:r w:rsidRPr="00C04370">
              <w:rPr>
                <w:rFonts w:ascii="標楷體" w:eastAsia="標楷體" w:hAnsi="標楷體" w:cs="標楷體"/>
                <w:sz w:val="22"/>
                <w:szCs w:val="22"/>
              </w:rPr>
              <w:t>有關膳宿費規定，應本撙節原則辦理，並得視實際需要依各基準核算之總額範圍內互相調整支應。</w:t>
            </w:r>
            <w:r w:rsidRPr="00C04370">
              <w:rPr>
                <w:rFonts w:eastAsia="Times New Roman"/>
                <w:sz w:val="22"/>
                <w:szCs w:val="22"/>
              </w:rPr>
              <w:t xml:space="preserve"> </w:t>
            </w:r>
          </w:p>
          <w:p w14:paraId="5D1DCFDE" w14:textId="77777777" w:rsidR="00816C91" w:rsidRPr="00C04370" w:rsidRDefault="00816C91" w:rsidP="00C04370">
            <w:pPr>
              <w:widowControl/>
              <w:numPr>
                <w:ilvl w:val="0"/>
                <w:numId w:val="16"/>
              </w:numPr>
              <w:spacing w:line="259" w:lineRule="auto"/>
              <w:ind w:right="10" w:hanging="442"/>
              <w:rPr>
                <w:rFonts w:ascii="Calibri" w:hAnsi="Calibri"/>
                <w:szCs w:val="22"/>
              </w:rPr>
            </w:pPr>
            <w:r w:rsidRPr="00C04370">
              <w:rPr>
                <w:rFonts w:ascii="標楷體" w:eastAsia="標楷體" w:hAnsi="標楷體" w:cs="標楷體"/>
                <w:sz w:val="22"/>
                <w:szCs w:val="22"/>
              </w:rPr>
              <w:t>各單位如於本項膳宿費以外再發給外賓其他酬勞者，其支付費用總額仍應不得超出行政院所訂「各機關聘請國外顧問、專家及學者來台工作期間支付費用最高標準表」規定。</w:t>
            </w:r>
          </w:p>
        </w:tc>
      </w:tr>
      <w:tr w:rsidR="00C04370" w14:paraId="65F98C97" w14:textId="77777777" w:rsidTr="0053799C">
        <w:trPr>
          <w:trHeight w:val="3312"/>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6F2E783"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（六）保險費</w:t>
            </w:r>
            <w:r w:rsidRPr="00C04370">
              <w:rPr>
                <w:rFonts w:eastAsia="Times New Roman"/>
                <w:sz w:val="22"/>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0FA88C45"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人</w:t>
            </w:r>
            <w:r w:rsidRPr="00C04370">
              <w:rPr>
                <w:rFonts w:eastAsia="Times New Roman"/>
                <w:sz w:val="22"/>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5019FA53"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FA51207"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凡辦理各類會議、講習訓練與研討（習）會及其他活動所需之平安保險費屬之。</w:t>
            </w: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4AB16225" w14:textId="77777777" w:rsidR="00816C91" w:rsidRPr="00C04370" w:rsidRDefault="00816C91" w:rsidP="00C04370">
            <w:pPr>
              <w:widowControl/>
              <w:numPr>
                <w:ilvl w:val="0"/>
                <w:numId w:val="17"/>
              </w:numPr>
              <w:spacing w:after="3" w:line="251" w:lineRule="auto"/>
              <w:ind w:hanging="331"/>
              <w:rPr>
                <w:rFonts w:ascii="Calibri" w:hAnsi="Calibri"/>
                <w:szCs w:val="22"/>
              </w:rPr>
            </w:pPr>
            <w:r w:rsidRPr="00C04370">
              <w:rPr>
                <w:rFonts w:ascii="標楷體" w:eastAsia="標楷體" w:hAnsi="標楷體" w:cs="標楷體"/>
                <w:sz w:val="22"/>
                <w:szCs w:val="22"/>
              </w:rPr>
              <w:t>「公務人員因公傷殘死亡慰問金發給辦法」施行後，各機關學校不得再為其公教人員投保額外險，爰不能重複編列保險費，僅得為非上開與會人員辦理保險。</w:t>
            </w:r>
            <w:r w:rsidRPr="00C04370">
              <w:rPr>
                <w:rFonts w:eastAsia="Times New Roman"/>
                <w:sz w:val="22"/>
                <w:szCs w:val="22"/>
              </w:rPr>
              <w:t xml:space="preserve"> </w:t>
            </w:r>
          </w:p>
          <w:p w14:paraId="120F09D9" w14:textId="77777777" w:rsidR="00816C91" w:rsidRPr="00C04370" w:rsidRDefault="00816C91" w:rsidP="00C04370">
            <w:pPr>
              <w:widowControl/>
              <w:numPr>
                <w:ilvl w:val="0"/>
                <w:numId w:val="17"/>
              </w:numPr>
              <w:spacing w:line="259" w:lineRule="auto"/>
              <w:ind w:hanging="331"/>
              <w:rPr>
                <w:rFonts w:ascii="Calibri" w:hAnsi="Calibri"/>
                <w:szCs w:val="22"/>
              </w:rPr>
            </w:pPr>
            <w:r w:rsidRPr="00C04370">
              <w:rPr>
                <w:rFonts w:ascii="標楷體" w:eastAsia="標楷體" w:hAnsi="標楷體" w:cs="標楷體"/>
                <w:sz w:val="22"/>
                <w:szCs w:val="22"/>
              </w:rPr>
              <w:t xml:space="preserve">每人保額應參照行政院規定「奉派至九二一震災災區實際從事救災及災後重建工作之公教人員投保意外險」，最高以 </w:t>
            </w:r>
            <w:r w:rsidRPr="00C04370">
              <w:rPr>
                <w:rFonts w:eastAsia="Times New Roman"/>
                <w:sz w:val="22"/>
                <w:szCs w:val="22"/>
              </w:rPr>
              <w:t xml:space="preserve">300 </w:t>
            </w:r>
            <w:r w:rsidRPr="00C04370">
              <w:rPr>
                <w:rFonts w:ascii="標楷體" w:eastAsia="標楷體" w:hAnsi="標楷體" w:cs="標楷體"/>
                <w:sz w:val="22"/>
                <w:szCs w:val="22"/>
              </w:rPr>
              <w:t>萬元為限。</w:t>
            </w:r>
            <w:r w:rsidRPr="00C04370">
              <w:rPr>
                <w:rFonts w:eastAsia="Times New Roman"/>
                <w:sz w:val="22"/>
                <w:szCs w:val="22"/>
              </w:rPr>
              <w:t xml:space="preserve"> </w:t>
            </w:r>
          </w:p>
        </w:tc>
      </w:tr>
      <w:tr w:rsidR="00C04370" w14:paraId="15C748F7" w14:textId="77777777" w:rsidTr="0053799C">
        <w:trPr>
          <w:trHeight w:val="211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19376FD" w14:textId="77777777" w:rsidR="00816C91" w:rsidRPr="00C04370" w:rsidRDefault="00816C91" w:rsidP="00C04370">
            <w:pPr>
              <w:spacing w:after="32"/>
              <w:ind w:left="799" w:hanging="770"/>
              <w:rPr>
                <w:rFonts w:ascii="Calibri" w:hAnsi="Calibri"/>
                <w:szCs w:val="22"/>
              </w:rPr>
            </w:pPr>
            <w:r w:rsidRPr="00C04370">
              <w:rPr>
                <w:rFonts w:ascii="標楷體" w:eastAsia="標楷體" w:hAnsi="標楷體" w:cs="標楷體"/>
                <w:sz w:val="22"/>
                <w:szCs w:val="22"/>
              </w:rPr>
              <w:t>（七）全民健康保險補充保費</w:t>
            </w:r>
            <w:r w:rsidRPr="00C04370">
              <w:rPr>
                <w:rFonts w:eastAsia="Times New Roman"/>
                <w:sz w:val="22"/>
                <w:szCs w:val="22"/>
              </w:rPr>
              <w:t xml:space="preserve"> </w:t>
            </w:r>
          </w:p>
          <w:p w14:paraId="0148A49A"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ADF4F82"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43FA0478" w14:textId="77777777" w:rsidR="00816C91" w:rsidRPr="00C04370" w:rsidRDefault="00816C91" w:rsidP="00C04370">
            <w:pPr>
              <w:spacing w:after="3" w:line="251" w:lineRule="auto"/>
              <w:ind w:left="29"/>
              <w:rPr>
                <w:rFonts w:ascii="Calibri" w:hAnsi="Calibri"/>
                <w:szCs w:val="22"/>
              </w:rPr>
            </w:pPr>
            <w:r w:rsidRPr="00C04370">
              <w:rPr>
                <w:rFonts w:ascii="標楷體" w:eastAsia="標楷體" w:hAnsi="標楷體" w:cs="標楷體"/>
                <w:sz w:val="22"/>
                <w:szCs w:val="22"/>
              </w:rPr>
              <w:t>依衍生補充保費之業務費經費項目，乘以補充保費費率為編列上限。</w:t>
            </w:r>
            <w:r w:rsidRPr="00C04370">
              <w:rPr>
                <w:rFonts w:eastAsia="Times New Roman"/>
                <w:sz w:val="22"/>
                <w:szCs w:val="22"/>
              </w:rPr>
              <w:t xml:space="preserve"> </w:t>
            </w:r>
          </w:p>
          <w:p w14:paraId="698A5784"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7B4C60AE" w14:textId="77777777" w:rsidR="00816C91" w:rsidRPr="00C04370" w:rsidRDefault="00816C91" w:rsidP="00C04370">
            <w:pPr>
              <w:ind w:left="28" w:right="24"/>
              <w:jc w:val="both"/>
              <w:rPr>
                <w:rFonts w:ascii="Calibri" w:hAnsi="Calibri"/>
                <w:szCs w:val="22"/>
              </w:rPr>
            </w:pPr>
            <w:r w:rsidRPr="00C04370">
              <w:rPr>
                <w:rFonts w:ascii="標楷體" w:eastAsia="標楷體" w:hAnsi="標楷體" w:cs="標楷體"/>
                <w:sz w:val="22"/>
                <w:szCs w:val="22"/>
              </w:rPr>
              <w:t xml:space="preserve">依全民健康保險法規定，自 </w:t>
            </w:r>
            <w:r w:rsidRPr="00C04370">
              <w:rPr>
                <w:rFonts w:eastAsia="Times New Roman"/>
                <w:sz w:val="22"/>
                <w:szCs w:val="22"/>
              </w:rPr>
              <w:t xml:space="preserve">102 </w:t>
            </w:r>
            <w:r w:rsidRPr="00C04370">
              <w:rPr>
                <w:rFonts w:ascii="標楷體" w:eastAsia="標楷體" w:hAnsi="標楷體" w:cs="標楷體"/>
                <w:sz w:val="22"/>
                <w:szCs w:val="22"/>
              </w:rPr>
              <w:t xml:space="preserve">年 </w:t>
            </w:r>
            <w:r w:rsidRPr="00C04370">
              <w:rPr>
                <w:rFonts w:eastAsia="Times New Roman"/>
                <w:sz w:val="22"/>
                <w:szCs w:val="22"/>
              </w:rPr>
              <w:t xml:space="preserve">1 </w:t>
            </w:r>
            <w:r w:rsidRPr="00C04370">
              <w:rPr>
                <w:rFonts w:ascii="標楷體" w:eastAsia="標楷體" w:hAnsi="標楷體" w:cs="標楷體"/>
                <w:sz w:val="22"/>
                <w:szCs w:val="22"/>
              </w:rPr>
              <w:t xml:space="preserve">月 </w:t>
            </w:r>
            <w:r w:rsidRPr="00C04370">
              <w:rPr>
                <w:rFonts w:eastAsia="Times New Roman"/>
                <w:sz w:val="22"/>
                <w:szCs w:val="22"/>
              </w:rPr>
              <w:t xml:space="preserve">1 </w:t>
            </w:r>
            <w:r w:rsidRPr="00C04370">
              <w:rPr>
                <w:rFonts w:ascii="標楷體" w:eastAsia="標楷體" w:hAnsi="標楷體" w:cs="標楷體"/>
                <w:sz w:val="22"/>
                <w:szCs w:val="22"/>
              </w:rPr>
              <w:t>日起，投保單位</w:t>
            </w:r>
            <w:r w:rsidRPr="00C04370">
              <w:rPr>
                <w:rFonts w:eastAsia="Times New Roman"/>
                <w:sz w:val="22"/>
                <w:szCs w:val="22"/>
              </w:rPr>
              <w:t>(</w:t>
            </w:r>
            <w:r w:rsidRPr="00C04370">
              <w:rPr>
                <w:rFonts w:ascii="標楷體" w:eastAsia="標楷體" w:hAnsi="標楷體" w:cs="標楷體"/>
                <w:sz w:val="22"/>
                <w:szCs w:val="22"/>
              </w:rPr>
              <w:t>雇主</w:t>
            </w:r>
            <w:r w:rsidRPr="00C04370">
              <w:rPr>
                <w:rFonts w:eastAsia="Times New Roman"/>
                <w:sz w:val="22"/>
                <w:szCs w:val="22"/>
              </w:rPr>
              <w:t xml:space="preserve">) </w:t>
            </w:r>
            <w:r w:rsidRPr="00C04370">
              <w:rPr>
                <w:rFonts w:ascii="標楷體" w:eastAsia="標楷體" w:hAnsi="標楷體" w:cs="標楷體"/>
                <w:sz w:val="22"/>
                <w:szCs w:val="22"/>
              </w:rPr>
              <w:t>因執行本部補助或委辦計畫，所衍生雇主應負擔之補充保費屬之。</w:t>
            </w: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3C25EB79"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r>
      <w:tr w:rsidR="00C04370" w14:paraId="14C20169" w14:textId="77777777" w:rsidTr="0053799C">
        <w:trPr>
          <w:trHeight w:val="91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946F490" w14:textId="77777777" w:rsidR="00816C91" w:rsidRPr="00C04370" w:rsidRDefault="00816C91" w:rsidP="00C04370">
            <w:pPr>
              <w:ind w:left="353" w:right="-7" w:hanging="367"/>
              <w:rPr>
                <w:rFonts w:ascii="Calibri" w:hAnsi="Calibri"/>
                <w:szCs w:val="22"/>
              </w:rPr>
            </w:pPr>
            <w:r w:rsidRPr="00C04370">
              <w:rPr>
                <w:rFonts w:ascii="標楷體" w:eastAsia="標楷體" w:hAnsi="標楷體" w:cs="標楷體"/>
                <w:sz w:val="22"/>
                <w:szCs w:val="22"/>
              </w:rPr>
              <w:lastRenderedPageBreak/>
              <w:t>（八）臨時人員勞、健保及勞工退休金</w:t>
            </w:r>
            <w:r w:rsidRPr="00C04370">
              <w:rPr>
                <w:rFonts w:eastAsia="Times New Roman"/>
                <w:sz w:val="22"/>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2210111"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5732D153"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退休金依「勞工退休金條例」、保險費依勞、健保及相關規定編列</w:t>
            </w:r>
            <w:r w:rsidRPr="00C04370">
              <w:rPr>
                <w:rFonts w:eastAsia="Times New Roman"/>
                <w:sz w:val="2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5395496C" w14:textId="77777777" w:rsidR="00816C91" w:rsidRPr="00C04370" w:rsidRDefault="00816C91" w:rsidP="00C04370">
            <w:pPr>
              <w:ind w:left="29"/>
              <w:rPr>
                <w:rFonts w:ascii="Calibri" w:hAnsi="Calibri"/>
                <w:szCs w:val="22"/>
              </w:rPr>
            </w:pPr>
            <w:r w:rsidRPr="00C04370">
              <w:rPr>
                <w:rFonts w:ascii="標楷體" w:eastAsia="標楷體" w:hAnsi="標楷體" w:cs="標楷體"/>
                <w:sz w:val="22"/>
                <w:szCs w:val="22"/>
              </w:rPr>
              <w:t>臨時人員之勞工退休金或保險費屬之。</w:t>
            </w: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212EA022"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r>
      <w:tr w:rsidR="00C04370" w14:paraId="206E3687" w14:textId="77777777" w:rsidTr="0053799C">
        <w:trPr>
          <w:trHeight w:val="151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1BCD070" w14:textId="77777777" w:rsidR="00816C91" w:rsidRPr="00C04370" w:rsidRDefault="00816C91" w:rsidP="00C04370">
            <w:pPr>
              <w:ind w:left="29"/>
              <w:rPr>
                <w:rFonts w:ascii="Calibri" w:hAnsi="Calibri"/>
                <w:szCs w:val="22"/>
              </w:rPr>
            </w:pPr>
            <w:r w:rsidRPr="00C04370">
              <w:rPr>
                <w:rFonts w:eastAsia="Times New Roman"/>
                <w:sz w:val="22"/>
                <w:szCs w:val="22"/>
              </w:rPr>
              <w:t>(</w:t>
            </w:r>
            <w:r w:rsidRPr="00C04370">
              <w:rPr>
                <w:rFonts w:ascii="標楷體" w:eastAsia="標楷體" w:hAnsi="標楷體" w:cs="標楷體"/>
                <w:sz w:val="22"/>
                <w:szCs w:val="22"/>
              </w:rPr>
              <w:t>九</w:t>
            </w:r>
            <w:r w:rsidRPr="00C04370">
              <w:rPr>
                <w:rFonts w:eastAsia="Times New Roman"/>
                <w:sz w:val="22"/>
                <w:szCs w:val="22"/>
              </w:rPr>
              <w:t>)</w:t>
            </w:r>
            <w:r w:rsidRPr="00C04370">
              <w:rPr>
                <w:rFonts w:ascii="標楷體" w:eastAsia="標楷體" w:hAnsi="標楷體" w:cs="標楷體"/>
                <w:sz w:val="22"/>
                <w:szCs w:val="22"/>
              </w:rPr>
              <w:t>雜支</w:t>
            </w:r>
            <w:r w:rsidRPr="00C04370">
              <w:rPr>
                <w:rFonts w:eastAsia="Times New Roman"/>
                <w:sz w:val="22"/>
                <w:szCs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73955AD6"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14:paraId="43CAB136" w14:textId="77777777" w:rsidR="00816C91" w:rsidRPr="00C04370" w:rsidRDefault="00816C91" w:rsidP="00C04370">
            <w:pPr>
              <w:ind w:left="29" w:right="-31"/>
              <w:jc w:val="both"/>
              <w:rPr>
                <w:rFonts w:ascii="Calibri" w:hAnsi="Calibri"/>
                <w:szCs w:val="22"/>
              </w:rPr>
            </w:pPr>
            <w:r w:rsidRPr="00C04370">
              <w:rPr>
                <w:rFonts w:ascii="標楷體" w:eastAsia="標楷體" w:hAnsi="標楷體" w:cs="標楷體"/>
                <w:sz w:val="22"/>
                <w:szCs w:val="22"/>
              </w:rPr>
              <w:t>有關雜支已涵蓋之經費項目，除特別需求外，不得重複編列。</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51FD4CFE" w14:textId="77777777" w:rsidR="00816C91" w:rsidRPr="00C04370" w:rsidRDefault="00816C91" w:rsidP="00C04370">
            <w:pPr>
              <w:ind w:left="-26" w:right="24" w:firstLine="55"/>
              <w:jc w:val="both"/>
              <w:rPr>
                <w:rFonts w:ascii="Calibri" w:hAnsi="Calibri"/>
                <w:szCs w:val="22"/>
              </w:rPr>
            </w:pPr>
            <w:r w:rsidRPr="00C04370">
              <w:rPr>
                <w:rFonts w:ascii="標楷體" w:eastAsia="標楷體" w:hAnsi="標楷體" w:cs="標楷體"/>
                <w:sz w:val="22"/>
                <w:szCs w:val="22"/>
              </w:rPr>
              <w:t xml:space="preserve">凡前項費用未列之辦 </w:t>
            </w:r>
            <w:r w:rsidRPr="00C04370">
              <w:rPr>
                <w:rFonts w:eastAsia="Times New Roman"/>
                <w:sz w:val="22"/>
                <w:szCs w:val="22"/>
              </w:rPr>
              <w:t xml:space="preserve"> </w:t>
            </w:r>
            <w:r w:rsidRPr="00C04370">
              <w:rPr>
                <w:rFonts w:ascii="標楷體" w:eastAsia="標楷體" w:hAnsi="標楷體" w:cs="標楷體"/>
                <w:sz w:val="22"/>
                <w:szCs w:val="22"/>
              </w:rPr>
              <w:t>公事務費用屬之。如文具用品、紙張、錄音帶、資訊耗材、資料夾、郵資等屬之。</w:t>
            </w:r>
            <w:r w:rsidRPr="00C04370">
              <w:rPr>
                <w:rFonts w:eastAsia="Times New Roman"/>
                <w:sz w:val="22"/>
                <w:szCs w:val="22"/>
              </w:rPr>
              <w:t xml:space="preserve"> </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7D7F8715" w14:textId="77777777" w:rsidR="00816C91" w:rsidRPr="00C04370" w:rsidRDefault="00816C91" w:rsidP="00C04370">
            <w:pPr>
              <w:ind w:left="29"/>
              <w:rPr>
                <w:rFonts w:ascii="Calibri" w:hAnsi="Calibri"/>
                <w:szCs w:val="22"/>
              </w:rPr>
            </w:pPr>
            <w:r w:rsidRPr="00C04370">
              <w:rPr>
                <w:rFonts w:eastAsia="Times New Roman"/>
                <w:sz w:val="22"/>
                <w:szCs w:val="22"/>
              </w:rPr>
              <w:t xml:space="preserve"> </w:t>
            </w:r>
          </w:p>
        </w:tc>
      </w:tr>
    </w:tbl>
    <w:p w14:paraId="3F2EA34C" w14:textId="77777777" w:rsidR="00816C91" w:rsidRDefault="00816C91" w:rsidP="00816C91">
      <w:pPr>
        <w:spacing w:after="8"/>
        <w:ind w:left="584"/>
        <w:jc w:val="center"/>
        <w:rPr>
          <w:rFonts w:eastAsia="Times New Roman"/>
          <w:sz w:val="22"/>
        </w:rPr>
      </w:pPr>
    </w:p>
    <w:p w14:paraId="7B3B74AB" w14:textId="77777777" w:rsidR="00816C91" w:rsidRPr="0053799C" w:rsidRDefault="00816C91" w:rsidP="00816C91">
      <w:pPr>
        <w:spacing w:after="8"/>
        <w:ind w:left="584"/>
        <w:rPr>
          <w:rFonts w:ascii="標楷體" w:eastAsia="標楷體" w:hAnsi="標楷體"/>
        </w:rPr>
      </w:pPr>
      <w:r w:rsidRPr="0053799C">
        <w:rPr>
          <w:rFonts w:ascii="標楷體" w:eastAsia="標楷體" w:hAnsi="標楷體"/>
          <w:sz w:val="22"/>
        </w:rPr>
        <w:br w:type="page"/>
      </w:r>
      <w:bookmarkStart w:id="2" w:name="_Hlk82633715"/>
      <w:r w:rsidRPr="0053799C">
        <w:rPr>
          <w:rFonts w:ascii="標楷體" w:eastAsia="標楷體" w:hAnsi="標楷體" w:cs="新細明體" w:hint="eastAsia"/>
          <w:sz w:val="22"/>
        </w:rPr>
        <w:lastRenderedPageBreak/>
        <w:t xml:space="preserve">附件六             </w:t>
      </w:r>
      <w:r w:rsidRPr="0053799C">
        <w:rPr>
          <w:rFonts w:ascii="標楷體" w:eastAsia="標楷體" w:hAnsi="標楷體"/>
          <w:sz w:val="22"/>
        </w:rPr>
        <w:t xml:space="preserve"> </w:t>
      </w:r>
      <w:r w:rsidRPr="0053799C">
        <w:rPr>
          <w:rFonts w:ascii="標楷體" w:eastAsia="標楷體" w:hAnsi="標楷體" w:cs="微軟正黑體"/>
          <w:sz w:val="32"/>
        </w:rPr>
        <w:t>講座鐘點費支給表</w:t>
      </w:r>
      <w:bookmarkEnd w:id="2"/>
      <w:r w:rsidRPr="0053799C">
        <w:rPr>
          <w:rFonts w:ascii="標楷體" w:eastAsia="標楷體" w:hAnsi="標楷體" w:cs="微軟正黑體"/>
          <w:sz w:val="32"/>
        </w:rPr>
        <w:t xml:space="preserve"> </w:t>
      </w:r>
    </w:p>
    <w:p w14:paraId="32F7D110" w14:textId="77777777" w:rsidR="00816C91" w:rsidRPr="0053799C" w:rsidRDefault="00816C91" w:rsidP="00816C91">
      <w:pPr>
        <w:jc w:val="right"/>
        <w:rPr>
          <w:rFonts w:ascii="標楷體" w:eastAsia="標楷體" w:hAnsi="標楷體"/>
        </w:rPr>
      </w:pPr>
      <w:r w:rsidRPr="0053799C">
        <w:rPr>
          <w:rFonts w:ascii="標楷體" w:eastAsia="標楷體" w:hAnsi="標楷體" w:cs="微軟正黑體"/>
          <w:sz w:val="22"/>
        </w:rPr>
        <w:t>單位：新臺幣元/節</w:t>
      </w:r>
      <w:r w:rsidRPr="0053799C">
        <w:rPr>
          <w:rFonts w:ascii="標楷體" w:eastAsia="標楷體" w:hAnsi="標楷體" w:cs="微軟正黑體"/>
        </w:rPr>
        <w:t xml:space="preserve"> </w:t>
      </w:r>
    </w:p>
    <w:tbl>
      <w:tblPr>
        <w:tblW w:w="10188" w:type="dxa"/>
        <w:tblInd w:w="-159" w:type="dxa"/>
        <w:tblCellMar>
          <w:top w:w="103" w:type="dxa"/>
          <w:left w:w="106" w:type="dxa"/>
          <w:right w:w="14" w:type="dxa"/>
        </w:tblCellMar>
        <w:tblLook w:val="04A0" w:firstRow="1" w:lastRow="0" w:firstColumn="1" w:lastColumn="0" w:noHBand="0" w:noVBand="1"/>
      </w:tblPr>
      <w:tblGrid>
        <w:gridCol w:w="869"/>
        <w:gridCol w:w="7051"/>
        <w:gridCol w:w="2268"/>
      </w:tblGrid>
      <w:tr w:rsidR="00C04370" w:rsidRPr="0053799C" w14:paraId="39C19595" w14:textId="77777777" w:rsidTr="00511452">
        <w:trPr>
          <w:trHeight w:val="27"/>
        </w:trPr>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tcPr>
          <w:p w14:paraId="681C1FE9" w14:textId="77777777" w:rsidR="00816C91" w:rsidRPr="0053799C" w:rsidRDefault="00816C91" w:rsidP="00C04370">
            <w:pPr>
              <w:ind w:left="389"/>
              <w:jc w:val="center"/>
              <w:rPr>
                <w:rFonts w:ascii="標楷體" w:eastAsia="標楷體" w:hAnsi="標楷體"/>
                <w:sz w:val="28"/>
                <w:szCs w:val="28"/>
              </w:rPr>
            </w:pPr>
            <w:r w:rsidRPr="0053799C">
              <w:rPr>
                <w:rFonts w:ascii="標楷體" w:eastAsia="標楷體" w:hAnsi="標楷體" w:cs="微軟正黑體"/>
                <w:sz w:val="28"/>
                <w:szCs w:val="28"/>
              </w:rPr>
              <w:t xml:space="preserve">區分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012A54" w14:textId="77777777" w:rsidR="00816C91" w:rsidRPr="0053799C" w:rsidRDefault="00816C91" w:rsidP="00C04370">
            <w:pPr>
              <w:ind w:right="101"/>
              <w:jc w:val="center"/>
              <w:rPr>
                <w:rFonts w:ascii="標楷體" w:eastAsia="標楷體" w:hAnsi="標楷體"/>
                <w:sz w:val="28"/>
                <w:szCs w:val="28"/>
              </w:rPr>
            </w:pPr>
            <w:r w:rsidRPr="0053799C">
              <w:rPr>
                <w:rFonts w:ascii="標楷體" w:eastAsia="標楷體" w:hAnsi="標楷體" w:cs="微軟正黑體"/>
                <w:sz w:val="28"/>
                <w:szCs w:val="28"/>
              </w:rPr>
              <w:t xml:space="preserve">支給上限 </w:t>
            </w:r>
          </w:p>
        </w:tc>
      </w:tr>
      <w:tr w:rsidR="00C04370" w:rsidRPr="0053799C" w14:paraId="45D67A4C" w14:textId="77777777" w:rsidTr="00511452">
        <w:trPr>
          <w:trHeight w:val="20"/>
        </w:trPr>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945064" w14:textId="77777777" w:rsidR="00816C91" w:rsidRPr="0053799C" w:rsidRDefault="00816C91" w:rsidP="00C04370">
            <w:pPr>
              <w:ind w:left="48"/>
              <w:jc w:val="both"/>
              <w:rPr>
                <w:rFonts w:ascii="標楷體" w:eastAsia="標楷體" w:hAnsi="標楷體"/>
                <w:sz w:val="28"/>
                <w:szCs w:val="28"/>
              </w:rPr>
            </w:pPr>
            <w:r w:rsidRPr="0053799C">
              <w:rPr>
                <w:rFonts w:ascii="標楷體" w:eastAsia="標楷體" w:hAnsi="標楷體" w:cs="微軟正黑體"/>
                <w:sz w:val="28"/>
                <w:szCs w:val="28"/>
              </w:rPr>
              <w:t xml:space="preserve">外聘 </w:t>
            </w: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14:paraId="1EDCEF50" w14:textId="77777777" w:rsidR="00816C91" w:rsidRPr="0053799C" w:rsidRDefault="00816C91" w:rsidP="00CB7A70">
            <w:pPr>
              <w:rPr>
                <w:rFonts w:ascii="標楷體" w:eastAsia="標楷體" w:hAnsi="標楷體"/>
                <w:sz w:val="28"/>
                <w:szCs w:val="28"/>
              </w:rPr>
            </w:pPr>
            <w:r w:rsidRPr="0053799C">
              <w:rPr>
                <w:rFonts w:ascii="標楷體" w:eastAsia="標楷體" w:hAnsi="標楷體" w:cs="微軟正黑體"/>
                <w:sz w:val="28"/>
                <w:szCs w:val="28"/>
              </w:rPr>
              <w:t xml:space="preserve">國內專家學者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D58185" w14:textId="77777777" w:rsidR="00816C91" w:rsidRPr="0053799C" w:rsidRDefault="00816C91" w:rsidP="00C04370">
            <w:pPr>
              <w:ind w:right="97"/>
              <w:jc w:val="center"/>
              <w:rPr>
                <w:rFonts w:ascii="標楷體" w:eastAsia="標楷體" w:hAnsi="標楷體"/>
                <w:sz w:val="28"/>
                <w:szCs w:val="28"/>
              </w:rPr>
            </w:pPr>
            <w:r w:rsidRPr="0053799C">
              <w:rPr>
                <w:rFonts w:ascii="標楷體" w:eastAsia="標楷體" w:hAnsi="標楷體" w:cs="微軟正黑體"/>
                <w:sz w:val="28"/>
                <w:szCs w:val="28"/>
              </w:rPr>
              <w:t xml:space="preserve">2,000 </w:t>
            </w:r>
          </w:p>
        </w:tc>
      </w:tr>
      <w:tr w:rsidR="00C04370" w:rsidRPr="0053799C" w14:paraId="2AA3054A" w14:textId="77777777" w:rsidTr="00511452">
        <w:trPr>
          <w:trHeight w:val="348"/>
        </w:trPr>
        <w:tc>
          <w:tcPr>
            <w:tcW w:w="0" w:type="auto"/>
            <w:vMerge/>
            <w:tcBorders>
              <w:top w:val="nil"/>
              <w:left w:val="single" w:sz="4" w:space="0" w:color="000000"/>
              <w:bottom w:val="single" w:sz="4" w:space="0" w:color="000000"/>
              <w:right w:val="single" w:sz="4" w:space="0" w:color="000000"/>
            </w:tcBorders>
            <w:shd w:val="clear" w:color="auto" w:fill="auto"/>
          </w:tcPr>
          <w:p w14:paraId="501E8B2D" w14:textId="77777777" w:rsidR="00816C91" w:rsidRPr="0053799C" w:rsidRDefault="00816C91" w:rsidP="00CB7A70">
            <w:pPr>
              <w:rPr>
                <w:rFonts w:ascii="標楷體" w:eastAsia="標楷體" w:hAnsi="標楷體"/>
                <w:sz w:val="28"/>
                <w:szCs w:val="28"/>
              </w:rPr>
            </w:pPr>
          </w:p>
        </w:tc>
        <w:tc>
          <w:tcPr>
            <w:tcW w:w="7051" w:type="dxa"/>
            <w:tcBorders>
              <w:top w:val="single" w:sz="4" w:space="0" w:color="000000"/>
              <w:left w:val="single" w:sz="4" w:space="0" w:color="000000"/>
              <w:bottom w:val="single" w:sz="4" w:space="0" w:color="000000"/>
              <w:right w:val="single" w:sz="4" w:space="0" w:color="000000"/>
            </w:tcBorders>
            <w:shd w:val="clear" w:color="auto" w:fill="auto"/>
          </w:tcPr>
          <w:p w14:paraId="3ECE27D2" w14:textId="77777777" w:rsidR="00816C91" w:rsidRPr="0053799C" w:rsidRDefault="00816C91" w:rsidP="00CB7A70">
            <w:pPr>
              <w:rPr>
                <w:rFonts w:ascii="標楷體" w:eastAsia="標楷體" w:hAnsi="標楷體"/>
                <w:sz w:val="28"/>
                <w:szCs w:val="28"/>
              </w:rPr>
            </w:pPr>
            <w:r w:rsidRPr="0053799C">
              <w:rPr>
                <w:rFonts w:ascii="標楷體" w:eastAsia="標楷體" w:hAnsi="標楷體" w:cs="微軟正黑體"/>
                <w:sz w:val="28"/>
                <w:szCs w:val="28"/>
              </w:rPr>
              <w:t xml:space="preserve">與主辦機關(構)、學校有隸屬關係之機關(構)學校人員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A8167" w14:textId="77777777" w:rsidR="00816C91" w:rsidRPr="0053799C" w:rsidRDefault="00816C91" w:rsidP="00C04370">
            <w:pPr>
              <w:ind w:right="97"/>
              <w:jc w:val="center"/>
              <w:rPr>
                <w:rFonts w:ascii="標楷體" w:eastAsia="標楷體" w:hAnsi="標楷體"/>
                <w:sz w:val="28"/>
                <w:szCs w:val="28"/>
              </w:rPr>
            </w:pPr>
            <w:r w:rsidRPr="0053799C">
              <w:rPr>
                <w:rFonts w:ascii="標楷體" w:eastAsia="標楷體" w:hAnsi="標楷體" w:cs="微軟正黑體"/>
                <w:sz w:val="28"/>
                <w:szCs w:val="28"/>
              </w:rPr>
              <w:t xml:space="preserve">1,500 </w:t>
            </w:r>
          </w:p>
        </w:tc>
      </w:tr>
      <w:tr w:rsidR="00C04370" w:rsidRPr="0053799C" w14:paraId="48B8EE39" w14:textId="77777777" w:rsidTr="00511452">
        <w:trPr>
          <w:trHeight w:val="27"/>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BC8D" w14:textId="77777777" w:rsidR="00816C91" w:rsidRPr="0053799C" w:rsidRDefault="00816C91" w:rsidP="00C04370">
            <w:pPr>
              <w:ind w:left="48"/>
              <w:jc w:val="both"/>
              <w:rPr>
                <w:rFonts w:ascii="標楷體" w:eastAsia="標楷體" w:hAnsi="標楷體"/>
                <w:sz w:val="28"/>
                <w:szCs w:val="28"/>
              </w:rPr>
            </w:pPr>
            <w:r w:rsidRPr="0053799C">
              <w:rPr>
                <w:rFonts w:ascii="標楷體" w:eastAsia="標楷體" w:hAnsi="標楷體" w:cs="微軟正黑體"/>
                <w:sz w:val="28"/>
                <w:szCs w:val="28"/>
              </w:rPr>
              <w:t xml:space="preserve">內聘 </w:t>
            </w:r>
          </w:p>
        </w:tc>
        <w:tc>
          <w:tcPr>
            <w:tcW w:w="7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50CE" w14:textId="77777777" w:rsidR="00816C91" w:rsidRPr="0053799C" w:rsidRDefault="00816C91" w:rsidP="00CB7A70">
            <w:pPr>
              <w:rPr>
                <w:rFonts w:ascii="標楷體" w:eastAsia="標楷體" w:hAnsi="標楷體"/>
                <w:sz w:val="28"/>
                <w:szCs w:val="28"/>
              </w:rPr>
            </w:pPr>
            <w:r w:rsidRPr="0053799C">
              <w:rPr>
                <w:rFonts w:ascii="標楷體" w:eastAsia="標楷體" w:hAnsi="標楷體" w:cs="微軟正黑體"/>
                <w:sz w:val="28"/>
                <w:szCs w:val="28"/>
              </w:rPr>
              <w:t xml:space="preserve">主辦機關(構)、學校人員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CB1AD" w14:textId="77777777" w:rsidR="00816C91" w:rsidRPr="0053799C" w:rsidRDefault="00816C91" w:rsidP="00C04370">
            <w:pPr>
              <w:ind w:right="97"/>
              <w:jc w:val="center"/>
              <w:rPr>
                <w:rFonts w:ascii="標楷體" w:eastAsia="標楷體" w:hAnsi="標楷體"/>
                <w:sz w:val="28"/>
                <w:szCs w:val="28"/>
              </w:rPr>
            </w:pPr>
            <w:r w:rsidRPr="0053799C">
              <w:rPr>
                <w:rFonts w:ascii="標楷體" w:eastAsia="標楷體" w:hAnsi="標楷體" w:cs="微軟正黑體"/>
                <w:sz w:val="28"/>
                <w:szCs w:val="28"/>
              </w:rPr>
              <w:t xml:space="preserve">1,000 </w:t>
            </w:r>
          </w:p>
        </w:tc>
      </w:tr>
      <w:tr w:rsidR="00C04370" w:rsidRPr="0053799C" w14:paraId="3F19F768" w14:textId="77777777" w:rsidTr="0053799C">
        <w:trPr>
          <w:trHeight w:val="357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7D945" w14:textId="77777777" w:rsidR="00816C91" w:rsidRPr="0053799C" w:rsidRDefault="00816C91" w:rsidP="00C04370">
            <w:pPr>
              <w:spacing w:after="31"/>
              <w:ind w:left="48"/>
              <w:jc w:val="both"/>
              <w:rPr>
                <w:rFonts w:ascii="標楷體" w:eastAsia="標楷體" w:hAnsi="標楷體"/>
                <w:sz w:val="28"/>
                <w:szCs w:val="28"/>
              </w:rPr>
            </w:pPr>
            <w:r w:rsidRPr="0053799C">
              <w:rPr>
                <w:rFonts w:ascii="標楷體" w:eastAsia="標楷體" w:hAnsi="標楷體" w:cs="微軟正黑體"/>
                <w:sz w:val="28"/>
                <w:szCs w:val="28"/>
              </w:rPr>
              <w:t>適用</w:t>
            </w:r>
          </w:p>
          <w:p w14:paraId="517720BB" w14:textId="77777777" w:rsidR="00816C91" w:rsidRPr="0053799C" w:rsidRDefault="00816C91" w:rsidP="00C04370">
            <w:pPr>
              <w:ind w:left="48"/>
              <w:jc w:val="both"/>
              <w:rPr>
                <w:rFonts w:ascii="標楷體" w:eastAsia="標楷體" w:hAnsi="標楷體"/>
                <w:sz w:val="28"/>
                <w:szCs w:val="28"/>
              </w:rPr>
            </w:pPr>
            <w:r w:rsidRPr="0053799C">
              <w:rPr>
                <w:rFonts w:ascii="標楷體" w:eastAsia="標楷體" w:hAnsi="標楷體" w:cs="微軟正黑體"/>
                <w:sz w:val="28"/>
                <w:szCs w:val="28"/>
              </w:rPr>
              <w:t xml:space="preserve">對象 </w:t>
            </w:r>
          </w:p>
        </w:tc>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Pr>
          <w:p w14:paraId="622F78BA" w14:textId="77777777" w:rsidR="00816C91" w:rsidRPr="0053799C" w:rsidRDefault="00816C91" w:rsidP="00C04370">
            <w:pPr>
              <w:widowControl/>
              <w:numPr>
                <w:ilvl w:val="0"/>
                <w:numId w:val="18"/>
              </w:numPr>
              <w:spacing w:after="25" w:line="284"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各機關(構)、學校(以下簡稱主辦機關)辦理研習會、座談會或訓練進修，其實際授課人員，按本表支給鐘點費。但邀請國外專家學者來臺擔任講座之鐘點費支給數額，得由主辦機關衡酌國外專家學者國際聲譽、學術地位、課程內容及延聘難易程度等相關條件自行訂定。 </w:t>
            </w:r>
          </w:p>
          <w:p w14:paraId="52376CC2" w14:textId="77777777" w:rsidR="00816C91" w:rsidRPr="0053799C" w:rsidRDefault="00816C91" w:rsidP="00C04370">
            <w:pPr>
              <w:widowControl/>
              <w:numPr>
                <w:ilvl w:val="0"/>
                <w:numId w:val="18"/>
              </w:numPr>
              <w:spacing w:after="31" w:line="283"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協助教學並實際授課之講座助理，其支給數額按同一課程講座鐘點費減半支給。 </w:t>
            </w:r>
          </w:p>
          <w:p w14:paraId="33542B9D" w14:textId="77777777" w:rsidR="00816C91" w:rsidRPr="0053799C" w:rsidRDefault="00816C91" w:rsidP="00C04370">
            <w:pPr>
              <w:widowControl/>
              <w:numPr>
                <w:ilvl w:val="0"/>
                <w:numId w:val="18"/>
              </w:numPr>
              <w:spacing w:line="259"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擔任參加訓練進修人員之甄試、分班測驗、學科測驗之外聘主試或面試人員之鐘點費，得按講座基準支給；實際執行監場及工作人員之鐘點費，得按講座助理基準支給。 </w:t>
            </w:r>
          </w:p>
        </w:tc>
      </w:tr>
      <w:tr w:rsidR="00C04370" w:rsidRPr="0053799C" w14:paraId="2B849405" w14:textId="77777777" w:rsidTr="0053799C">
        <w:trPr>
          <w:trHeight w:val="6808"/>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534A9" w14:textId="77777777" w:rsidR="00816C91" w:rsidRPr="0053799C" w:rsidRDefault="00816C91" w:rsidP="00C04370">
            <w:pPr>
              <w:ind w:left="48"/>
              <w:jc w:val="both"/>
              <w:rPr>
                <w:rFonts w:ascii="標楷體" w:eastAsia="標楷體" w:hAnsi="標楷體"/>
                <w:sz w:val="28"/>
                <w:szCs w:val="28"/>
              </w:rPr>
            </w:pPr>
            <w:r w:rsidRPr="0053799C">
              <w:rPr>
                <w:rFonts w:ascii="標楷體" w:eastAsia="標楷體" w:hAnsi="標楷體" w:cs="微軟正黑體"/>
                <w:sz w:val="28"/>
                <w:szCs w:val="28"/>
              </w:rPr>
              <w:t xml:space="preserve">附則 </w:t>
            </w:r>
          </w:p>
        </w:tc>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Pr>
          <w:p w14:paraId="2E32161B" w14:textId="77777777" w:rsidR="00816C91" w:rsidRPr="0053799C" w:rsidRDefault="00816C91" w:rsidP="00C04370">
            <w:pPr>
              <w:widowControl/>
              <w:numPr>
                <w:ilvl w:val="0"/>
                <w:numId w:val="19"/>
              </w:numPr>
              <w:spacing w:after="32" w:line="283"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本表所定內聘及外聘講座鐘點費係屬上限規範，主辦機關得參酌預算狀況及實際需要等因素，於本表所定範圍內自行訂定。 </w:t>
            </w:r>
          </w:p>
          <w:p w14:paraId="5286D410" w14:textId="77777777" w:rsidR="00816C91" w:rsidRPr="0053799C" w:rsidRDefault="00816C91" w:rsidP="00C04370">
            <w:pPr>
              <w:widowControl/>
              <w:numPr>
                <w:ilvl w:val="0"/>
                <w:numId w:val="19"/>
              </w:numPr>
              <w:spacing w:after="26" w:line="283"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本表所稱隸屬關係，指中央二級以下及地方各機關(構)學校，依組織法規所定上下從屬關係。 </w:t>
            </w:r>
          </w:p>
          <w:p w14:paraId="198243E1" w14:textId="77777777" w:rsidR="00816C91" w:rsidRPr="0053799C" w:rsidRDefault="00816C91" w:rsidP="00C04370">
            <w:pPr>
              <w:widowControl/>
              <w:numPr>
                <w:ilvl w:val="0"/>
                <w:numId w:val="19"/>
              </w:numPr>
              <w:spacing w:after="20" w:line="287"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授課時間每節為50分鐘；連續上課2節者為90分鐘。未滿者講座鐘點費應減半支給。 </w:t>
            </w:r>
          </w:p>
          <w:p w14:paraId="3572CEF4" w14:textId="77777777" w:rsidR="00816C91" w:rsidRPr="0053799C" w:rsidRDefault="00816C91" w:rsidP="00C04370">
            <w:pPr>
              <w:widowControl/>
              <w:numPr>
                <w:ilvl w:val="0"/>
                <w:numId w:val="19"/>
              </w:numPr>
              <w:spacing w:after="25" w:line="284"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主辦機關辦理專題演講，專題演講人員各場次報酬標準，得衡酌講座國際(內)聲譽、學術地位、演講內容及延聘難易程度等相關條件自行核定支給。 </w:t>
            </w:r>
          </w:p>
          <w:p w14:paraId="107A33AC" w14:textId="77777777" w:rsidR="00816C91" w:rsidRPr="0053799C" w:rsidRDefault="00816C91" w:rsidP="00C04370">
            <w:pPr>
              <w:widowControl/>
              <w:numPr>
                <w:ilvl w:val="0"/>
                <w:numId w:val="19"/>
              </w:numPr>
              <w:spacing w:after="31" w:line="283"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主辦機關得衡酌實際情況，參照出差旅費相關規定，覈實支給外聘講座交通費及國內住宿費。 </w:t>
            </w:r>
          </w:p>
          <w:p w14:paraId="3B1CF679" w14:textId="77777777" w:rsidR="00816C91" w:rsidRPr="0053799C" w:rsidRDefault="00816C91" w:rsidP="00C04370">
            <w:pPr>
              <w:widowControl/>
              <w:numPr>
                <w:ilvl w:val="0"/>
                <w:numId w:val="19"/>
              </w:numPr>
              <w:spacing w:after="26" w:line="283"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授課講座應各主辦機關邀請撰寫或編輯教材，得於該次授課鐘點費7成內衡酌支給教材費。 </w:t>
            </w:r>
          </w:p>
          <w:p w14:paraId="61284125" w14:textId="77777777" w:rsidR="00816C91" w:rsidRPr="0053799C" w:rsidRDefault="00816C91" w:rsidP="00C04370">
            <w:pPr>
              <w:widowControl/>
              <w:numPr>
                <w:ilvl w:val="0"/>
                <w:numId w:val="19"/>
              </w:numPr>
              <w:spacing w:after="21" w:line="287"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公立大專校院及中央研究院如因學術發展、講座延聘之特殊需要，得自訂支給規定。 </w:t>
            </w:r>
          </w:p>
          <w:p w14:paraId="60580354" w14:textId="77777777" w:rsidR="00816C91" w:rsidRPr="0053799C" w:rsidRDefault="00816C91" w:rsidP="00C04370">
            <w:pPr>
              <w:widowControl/>
              <w:numPr>
                <w:ilvl w:val="0"/>
                <w:numId w:val="19"/>
              </w:numPr>
              <w:spacing w:line="259" w:lineRule="auto"/>
              <w:ind w:hanging="480"/>
              <w:rPr>
                <w:rFonts w:ascii="標楷體" w:eastAsia="標楷體" w:hAnsi="標楷體"/>
                <w:sz w:val="28"/>
                <w:szCs w:val="28"/>
              </w:rPr>
            </w:pPr>
            <w:r w:rsidRPr="0053799C">
              <w:rPr>
                <w:rFonts w:ascii="標楷體" w:eastAsia="標楷體" w:hAnsi="標楷體" w:cs="微軟正黑體"/>
                <w:sz w:val="28"/>
                <w:szCs w:val="28"/>
              </w:rPr>
              <w:t xml:space="preserve">本表自107年2月1日生效。 </w:t>
            </w:r>
          </w:p>
        </w:tc>
      </w:tr>
    </w:tbl>
    <w:p w14:paraId="12BB4D45" w14:textId="3723839A" w:rsidR="00AD6C18" w:rsidRPr="0053799C" w:rsidRDefault="00AD6C18" w:rsidP="00511452">
      <w:pPr>
        <w:spacing w:before="100" w:beforeAutospacing="1" w:after="100" w:afterAutospacing="1" w:line="240" w:lineRule="atLeast"/>
        <w:rPr>
          <w:kern w:val="0"/>
          <w:sz w:val="27"/>
          <w:szCs w:val="27"/>
        </w:rPr>
      </w:pPr>
    </w:p>
    <w:sectPr w:rsidR="00AD6C18" w:rsidRPr="0053799C" w:rsidSect="00902AEB">
      <w:pgSz w:w="11906" w:h="16838" w:code="9"/>
      <w:pgMar w:top="1079" w:right="1134" w:bottom="14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516B" w14:textId="77777777" w:rsidR="00C73B0E" w:rsidRDefault="00C73B0E" w:rsidP="00ED2DBA">
      <w:r>
        <w:separator/>
      </w:r>
    </w:p>
  </w:endnote>
  <w:endnote w:type="continuationSeparator" w:id="0">
    <w:p w14:paraId="4C44BD87" w14:textId="77777777" w:rsidR="00C73B0E" w:rsidRDefault="00C73B0E" w:rsidP="00ED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A1Ao00">
    <w:altName w:val="Arial Unicode MS"/>
    <w:panose1 w:val="00000000000000000000"/>
    <w:charset w:val="88"/>
    <w:family w:val="auto"/>
    <w:notTrueType/>
    <w:pitch w:val="default"/>
    <w:sig w:usb0="00000001" w:usb1="08080000" w:usb2="00000010" w:usb3="00000000" w:csb0="00100000" w:csb1="00000000"/>
  </w:font>
  <w:font w:name="TTA1Bo00">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44FE2" w14:textId="77777777" w:rsidR="00C73B0E" w:rsidRDefault="00C73B0E" w:rsidP="00ED2DBA">
      <w:r>
        <w:separator/>
      </w:r>
    </w:p>
  </w:footnote>
  <w:footnote w:type="continuationSeparator" w:id="0">
    <w:p w14:paraId="31F0227B" w14:textId="77777777" w:rsidR="00C73B0E" w:rsidRDefault="00C73B0E" w:rsidP="00ED2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ABC6" w14:textId="77777777" w:rsidR="00B437AD" w:rsidRDefault="00C73B0E">
    <w:pPr>
      <w:pStyle w:val="ab"/>
    </w:pPr>
    <w:r>
      <w:rPr>
        <w:noProof/>
      </w:rPr>
      <w:pict w14:anchorId="72A70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438" o:spid="_x0000_s2059" type="#_x0000_t75" style="position:absolute;margin-left:0;margin-top:0;width:300pt;height:300pt;z-index:-251658752;mso-position-horizontal:center;mso-position-horizontal-relative:margin;mso-position-vertical:center;mso-position-vertical-relative:margin" o:allowincell="f">
          <v:imagedata r:id="rId1" o:title="新代基金會小logo(灰階浮水印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6034" w14:textId="77777777" w:rsidR="00B437AD" w:rsidRDefault="00C73B0E">
    <w:pPr>
      <w:pStyle w:val="ab"/>
    </w:pPr>
    <w:r>
      <w:rPr>
        <w:noProof/>
      </w:rPr>
      <w:pict w14:anchorId="0D3A9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439" o:spid="_x0000_s2060" type="#_x0000_t75" style="position:absolute;margin-left:0;margin-top:0;width:300pt;height:300pt;z-index:-251657728;mso-position-horizontal:center;mso-position-horizontal-relative:margin;mso-position-vertical:center;mso-position-vertical-relative:margin" o:allowincell="f">
          <v:imagedata r:id="rId1" o:title="新代基金會小logo(灰階浮水印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863B" w14:textId="77777777" w:rsidR="00B437AD" w:rsidRDefault="00C73B0E">
    <w:pPr>
      <w:pStyle w:val="ab"/>
    </w:pPr>
    <w:r>
      <w:rPr>
        <w:noProof/>
      </w:rPr>
      <w:pict w14:anchorId="1B012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437" o:spid="_x0000_s2058" type="#_x0000_t75" style="position:absolute;margin-left:0;margin-top:0;width:300pt;height:300pt;z-index:-251659776;mso-position-horizontal:center;mso-position-horizontal-relative:margin;mso-position-vertical:center;mso-position-vertical-relative:margin" o:allowincell="f">
          <v:imagedata r:id="rId1" o:title="新代基金會小logo(灰階浮水印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358"/>
    <w:multiLevelType w:val="hybridMultilevel"/>
    <w:tmpl w:val="ED8834E4"/>
    <w:lvl w:ilvl="0" w:tplc="766A30DC">
      <w:start w:val="1"/>
      <w:numFmt w:val="ideographDigital"/>
      <w:lvlText w:val="（%1）"/>
      <w:lvlJc w:val="left"/>
      <w:pPr>
        <w:ind w:left="871"/>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CBE80114">
      <w:start w:val="1"/>
      <w:numFmt w:val="lowerLetter"/>
      <w:lvlText w:val="%2"/>
      <w:lvlJc w:val="left"/>
      <w:pPr>
        <w:ind w:left="12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CA547CDC">
      <w:start w:val="1"/>
      <w:numFmt w:val="lowerRoman"/>
      <w:lvlText w:val="%3"/>
      <w:lvlJc w:val="left"/>
      <w:pPr>
        <w:ind w:left="20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7742B9BA">
      <w:start w:val="1"/>
      <w:numFmt w:val="decimal"/>
      <w:lvlText w:val="%4"/>
      <w:lvlJc w:val="left"/>
      <w:pPr>
        <w:ind w:left="27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8D988B72">
      <w:start w:val="1"/>
      <w:numFmt w:val="lowerLetter"/>
      <w:lvlText w:val="%5"/>
      <w:lvlJc w:val="left"/>
      <w:pPr>
        <w:ind w:left="34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3986200E">
      <w:start w:val="1"/>
      <w:numFmt w:val="lowerRoman"/>
      <w:lvlText w:val="%6"/>
      <w:lvlJc w:val="left"/>
      <w:pPr>
        <w:ind w:left="416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1CC8A782">
      <w:start w:val="1"/>
      <w:numFmt w:val="decimal"/>
      <w:lvlText w:val="%7"/>
      <w:lvlJc w:val="left"/>
      <w:pPr>
        <w:ind w:left="48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B0EA731A">
      <w:start w:val="1"/>
      <w:numFmt w:val="lowerLetter"/>
      <w:lvlText w:val="%8"/>
      <w:lvlJc w:val="left"/>
      <w:pPr>
        <w:ind w:left="56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1EEC93A8">
      <w:start w:val="1"/>
      <w:numFmt w:val="lowerRoman"/>
      <w:lvlText w:val="%9"/>
      <w:lvlJc w:val="left"/>
      <w:pPr>
        <w:ind w:left="63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C27E7D"/>
    <w:multiLevelType w:val="hybridMultilevel"/>
    <w:tmpl w:val="9962E866"/>
    <w:lvl w:ilvl="0" w:tplc="33104822">
      <w:start w:val="1"/>
      <w:numFmt w:val="ideographDigital"/>
      <w:lvlText w:val="（%1）"/>
      <w:lvlJc w:val="left"/>
      <w:pPr>
        <w:ind w:left="823"/>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BFA0D284">
      <w:start w:val="1"/>
      <w:numFmt w:val="lowerLetter"/>
      <w:lvlText w:val="%2"/>
      <w:lvlJc w:val="left"/>
      <w:pPr>
        <w:ind w:left="12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C602F66A">
      <w:start w:val="1"/>
      <w:numFmt w:val="lowerRoman"/>
      <w:lvlText w:val="%3"/>
      <w:lvlJc w:val="left"/>
      <w:pPr>
        <w:ind w:left="20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C244367E">
      <w:start w:val="1"/>
      <w:numFmt w:val="decimal"/>
      <w:lvlText w:val="%4"/>
      <w:lvlJc w:val="left"/>
      <w:pPr>
        <w:ind w:left="27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F11C46E0">
      <w:start w:val="1"/>
      <w:numFmt w:val="lowerLetter"/>
      <w:lvlText w:val="%5"/>
      <w:lvlJc w:val="left"/>
      <w:pPr>
        <w:ind w:left="34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5498D8EC">
      <w:start w:val="1"/>
      <w:numFmt w:val="lowerRoman"/>
      <w:lvlText w:val="%6"/>
      <w:lvlJc w:val="left"/>
      <w:pPr>
        <w:ind w:left="416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924C0D64">
      <w:start w:val="1"/>
      <w:numFmt w:val="decimal"/>
      <w:lvlText w:val="%7"/>
      <w:lvlJc w:val="left"/>
      <w:pPr>
        <w:ind w:left="48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1BCA9626">
      <w:start w:val="1"/>
      <w:numFmt w:val="lowerLetter"/>
      <w:lvlText w:val="%8"/>
      <w:lvlJc w:val="left"/>
      <w:pPr>
        <w:ind w:left="56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95D46A60">
      <w:start w:val="1"/>
      <w:numFmt w:val="lowerRoman"/>
      <w:lvlText w:val="%9"/>
      <w:lvlJc w:val="left"/>
      <w:pPr>
        <w:ind w:left="63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5230BA"/>
    <w:multiLevelType w:val="hybridMultilevel"/>
    <w:tmpl w:val="B35EC114"/>
    <w:lvl w:ilvl="0" w:tplc="0E2AB4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F90192E"/>
    <w:multiLevelType w:val="hybridMultilevel"/>
    <w:tmpl w:val="F0A69DAC"/>
    <w:lvl w:ilvl="0" w:tplc="F8823D5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B50717"/>
    <w:multiLevelType w:val="hybridMultilevel"/>
    <w:tmpl w:val="5F9A1794"/>
    <w:lvl w:ilvl="0" w:tplc="07C44E88">
      <w:start w:val="1"/>
      <w:numFmt w:val="ideographDigital"/>
      <w:lvlText w:val="%1、"/>
      <w:lvlJc w:val="left"/>
      <w:pPr>
        <w:ind w:left="504"/>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3EE06F78">
      <w:start w:val="1"/>
      <w:numFmt w:val="lowerLetter"/>
      <w:lvlText w:val="%2"/>
      <w:lvlJc w:val="left"/>
      <w:pPr>
        <w:ind w:left="11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D99CBA2C">
      <w:start w:val="1"/>
      <w:numFmt w:val="lowerRoman"/>
      <w:lvlText w:val="%3"/>
      <w:lvlJc w:val="left"/>
      <w:pPr>
        <w:ind w:left="18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C07254F2">
      <w:start w:val="1"/>
      <w:numFmt w:val="decimal"/>
      <w:lvlText w:val="%4"/>
      <w:lvlJc w:val="left"/>
      <w:pPr>
        <w:ind w:left="25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270A1548">
      <w:start w:val="1"/>
      <w:numFmt w:val="lowerLetter"/>
      <w:lvlText w:val="%5"/>
      <w:lvlJc w:val="left"/>
      <w:pPr>
        <w:ind w:left="326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EC6201DA">
      <w:start w:val="1"/>
      <w:numFmt w:val="lowerRoman"/>
      <w:lvlText w:val="%6"/>
      <w:lvlJc w:val="left"/>
      <w:pPr>
        <w:ind w:left="39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7A0ECCE4">
      <w:start w:val="1"/>
      <w:numFmt w:val="decimal"/>
      <w:lvlText w:val="%7"/>
      <w:lvlJc w:val="left"/>
      <w:pPr>
        <w:ind w:left="47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EF58AB72">
      <w:start w:val="1"/>
      <w:numFmt w:val="lowerLetter"/>
      <w:lvlText w:val="%8"/>
      <w:lvlJc w:val="left"/>
      <w:pPr>
        <w:ind w:left="54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DAC8C1E4">
      <w:start w:val="1"/>
      <w:numFmt w:val="lowerRoman"/>
      <w:lvlText w:val="%9"/>
      <w:lvlJc w:val="left"/>
      <w:pPr>
        <w:ind w:left="61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4D6CFD"/>
    <w:multiLevelType w:val="hybridMultilevel"/>
    <w:tmpl w:val="7096891C"/>
    <w:lvl w:ilvl="0" w:tplc="5BAC2CC2">
      <w:start w:val="1"/>
      <w:numFmt w:val="decimal"/>
      <w:lvlText w:val="%1."/>
      <w:lvlJc w:val="left"/>
      <w:pPr>
        <w:ind w:left="480"/>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rPr>
    </w:lvl>
    <w:lvl w:ilvl="1" w:tplc="249E44AE">
      <w:start w:val="1"/>
      <w:numFmt w:val="lowerLetter"/>
      <w:lvlText w:val="%2"/>
      <w:lvlJc w:val="left"/>
      <w:pPr>
        <w:ind w:left="118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3C40D024">
      <w:start w:val="1"/>
      <w:numFmt w:val="lowerRoman"/>
      <w:lvlText w:val="%3"/>
      <w:lvlJc w:val="left"/>
      <w:pPr>
        <w:ind w:left="190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9F2CDBC0">
      <w:start w:val="1"/>
      <w:numFmt w:val="decimal"/>
      <w:lvlText w:val="%4"/>
      <w:lvlJc w:val="left"/>
      <w:pPr>
        <w:ind w:left="262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041E5C9A">
      <w:start w:val="1"/>
      <w:numFmt w:val="lowerLetter"/>
      <w:lvlText w:val="%5"/>
      <w:lvlJc w:val="left"/>
      <w:pPr>
        <w:ind w:left="334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F3A49916">
      <w:start w:val="1"/>
      <w:numFmt w:val="lowerRoman"/>
      <w:lvlText w:val="%6"/>
      <w:lvlJc w:val="left"/>
      <w:pPr>
        <w:ind w:left="406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77EAB670">
      <w:start w:val="1"/>
      <w:numFmt w:val="decimal"/>
      <w:lvlText w:val="%7"/>
      <w:lvlJc w:val="left"/>
      <w:pPr>
        <w:ind w:left="478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76FCFD66">
      <w:start w:val="1"/>
      <w:numFmt w:val="lowerLetter"/>
      <w:lvlText w:val="%8"/>
      <w:lvlJc w:val="left"/>
      <w:pPr>
        <w:ind w:left="550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F9BA0D60">
      <w:start w:val="1"/>
      <w:numFmt w:val="lowerRoman"/>
      <w:lvlText w:val="%9"/>
      <w:lvlJc w:val="left"/>
      <w:pPr>
        <w:ind w:left="622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C61CB7"/>
    <w:multiLevelType w:val="hybridMultilevel"/>
    <w:tmpl w:val="BEE2984C"/>
    <w:lvl w:ilvl="0" w:tplc="0A525D56">
      <w:start w:val="2"/>
      <w:numFmt w:val="ideographDigital"/>
      <w:lvlText w:val="%1、"/>
      <w:lvlJc w:val="left"/>
      <w:pPr>
        <w:ind w:left="456"/>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4906EA82">
      <w:start w:val="1"/>
      <w:numFmt w:val="lowerLetter"/>
      <w:lvlText w:val="%2"/>
      <w:lvlJc w:val="left"/>
      <w:pPr>
        <w:ind w:left="11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2CDA0D3E">
      <w:start w:val="1"/>
      <w:numFmt w:val="lowerRoman"/>
      <w:lvlText w:val="%3"/>
      <w:lvlJc w:val="left"/>
      <w:pPr>
        <w:ind w:left="18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773478EE">
      <w:start w:val="1"/>
      <w:numFmt w:val="decimal"/>
      <w:lvlText w:val="%4"/>
      <w:lvlJc w:val="left"/>
      <w:pPr>
        <w:ind w:left="25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A46EC1C2">
      <w:start w:val="1"/>
      <w:numFmt w:val="lowerLetter"/>
      <w:lvlText w:val="%5"/>
      <w:lvlJc w:val="left"/>
      <w:pPr>
        <w:ind w:left="326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EB2C9A4E">
      <w:start w:val="1"/>
      <w:numFmt w:val="lowerRoman"/>
      <w:lvlText w:val="%6"/>
      <w:lvlJc w:val="left"/>
      <w:pPr>
        <w:ind w:left="39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12D242C4">
      <w:start w:val="1"/>
      <w:numFmt w:val="decimal"/>
      <w:lvlText w:val="%7"/>
      <w:lvlJc w:val="left"/>
      <w:pPr>
        <w:ind w:left="47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CA18A73A">
      <w:start w:val="1"/>
      <w:numFmt w:val="lowerLetter"/>
      <w:lvlText w:val="%8"/>
      <w:lvlJc w:val="left"/>
      <w:pPr>
        <w:ind w:left="54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F88A5C20">
      <w:start w:val="1"/>
      <w:numFmt w:val="lowerRoman"/>
      <w:lvlText w:val="%9"/>
      <w:lvlJc w:val="left"/>
      <w:pPr>
        <w:ind w:left="61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232204"/>
    <w:multiLevelType w:val="hybridMultilevel"/>
    <w:tmpl w:val="EB90807E"/>
    <w:lvl w:ilvl="0" w:tplc="D8EC7A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655F1F"/>
    <w:multiLevelType w:val="hybridMultilevel"/>
    <w:tmpl w:val="FF424CB4"/>
    <w:lvl w:ilvl="0" w:tplc="718EBCF2">
      <w:start w:val="3"/>
      <w:numFmt w:val="taiwaneseCountingThousand"/>
      <w:lvlText w:val="第%1條"/>
      <w:lvlJc w:val="left"/>
      <w:pPr>
        <w:tabs>
          <w:tab w:val="num" w:pos="960"/>
        </w:tabs>
        <w:ind w:left="960" w:hanging="720"/>
      </w:pPr>
      <w:rPr>
        <w:rFonts w:cs="新細明體"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43EB62F3"/>
    <w:multiLevelType w:val="hybridMultilevel"/>
    <w:tmpl w:val="0DC0000A"/>
    <w:lvl w:ilvl="0" w:tplc="ECB21390">
      <w:start w:val="1"/>
      <w:numFmt w:val="decimal"/>
      <w:lvlText w:val="%1."/>
      <w:lvlJc w:val="left"/>
      <w:pPr>
        <w:ind w:left="480"/>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rPr>
    </w:lvl>
    <w:lvl w:ilvl="1" w:tplc="BFD04552">
      <w:start w:val="1"/>
      <w:numFmt w:val="lowerLetter"/>
      <w:lvlText w:val="%2"/>
      <w:lvlJc w:val="left"/>
      <w:pPr>
        <w:ind w:left="118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D55A9A92">
      <w:start w:val="1"/>
      <w:numFmt w:val="lowerRoman"/>
      <w:lvlText w:val="%3"/>
      <w:lvlJc w:val="left"/>
      <w:pPr>
        <w:ind w:left="190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63FACE0C">
      <w:start w:val="1"/>
      <w:numFmt w:val="decimal"/>
      <w:lvlText w:val="%4"/>
      <w:lvlJc w:val="left"/>
      <w:pPr>
        <w:ind w:left="262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6010BEB4">
      <w:start w:val="1"/>
      <w:numFmt w:val="lowerLetter"/>
      <w:lvlText w:val="%5"/>
      <w:lvlJc w:val="left"/>
      <w:pPr>
        <w:ind w:left="334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82F2FDC6">
      <w:start w:val="1"/>
      <w:numFmt w:val="lowerRoman"/>
      <w:lvlText w:val="%6"/>
      <w:lvlJc w:val="left"/>
      <w:pPr>
        <w:ind w:left="406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2604DC66">
      <w:start w:val="1"/>
      <w:numFmt w:val="decimal"/>
      <w:lvlText w:val="%7"/>
      <w:lvlJc w:val="left"/>
      <w:pPr>
        <w:ind w:left="478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F202ED2A">
      <w:start w:val="1"/>
      <w:numFmt w:val="lowerLetter"/>
      <w:lvlText w:val="%8"/>
      <w:lvlJc w:val="left"/>
      <w:pPr>
        <w:ind w:left="550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E2F20B52">
      <w:start w:val="1"/>
      <w:numFmt w:val="lowerRoman"/>
      <w:lvlText w:val="%9"/>
      <w:lvlJc w:val="left"/>
      <w:pPr>
        <w:ind w:left="622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4DF558C"/>
    <w:multiLevelType w:val="hybridMultilevel"/>
    <w:tmpl w:val="B2340DF0"/>
    <w:lvl w:ilvl="0" w:tplc="84704E5E">
      <w:start w:val="8"/>
      <w:numFmt w:val="taiwaneseCountingThousand"/>
      <w:lvlText w:val="第%1條"/>
      <w:lvlJc w:val="left"/>
      <w:pPr>
        <w:tabs>
          <w:tab w:val="num" w:pos="960"/>
        </w:tabs>
        <w:ind w:left="960" w:hanging="960"/>
      </w:pPr>
      <w:rPr>
        <w:rFonts w:hAnsi="新細明體" w:cs="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C612E3A"/>
    <w:multiLevelType w:val="hybridMultilevel"/>
    <w:tmpl w:val="3B349DE4"/>
    <w:lvl w:ilvl="0" w:tplc="BCA48B06">
      <w:start w:val="1"/>
      <w:numFmt w:val="ideographDigital"/>
      <w:lvlText w:val="%1、"/>
      <w:lvlJc w:val="left"/>
      <w:pPr>
        <w:ind w:left="47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0D42EDDC">
      <w:start w:val="1"/>
      <w:numFmt w:val="lowerLetter"/>
      <w:lvlText w:val="%2"/>
      <w:lvlJc w:val="left"/>
      <w:pPr>
        <w:ind w:left="11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D42649F8">
      <w:start w:val="1"/>
      <w:numFmt w:val="lowerRoman"/>
      <w:lvlText w:val="%3"/>
      <w:lvlJc w:val="left"/>
      <w:pPr>
        <w:ind w:left="18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448E56D2">
      <w:start w:val="1"/>
      <w:numFmt w:val="decimal"/>
      <w:lvlText w:val="%4"/>
      <w:lvlJc w:val="left"/>
      <w:pPr>
        <w:ind w:left="25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31B6A142">
      <w:start w:val="1"/>
      <w:numFmt w:val="lowerLetter"/>
      <w:lvlText w:val="%5"/>
      <w:lvlJc w:val="left"/>
      <w:pPr>
        <w:ind w:left="326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F708A76C">
      <w:start w:val="1"/>
      <w:numFmt w:val="lowerRoman"/>
      <w:lvlText w:val="%6"/>
      <w:lvlJc w:val="left"/>
      <w:pPr>
        <w:ind w:left="39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65446364">
      <w:start w:val="1"/>
      <w:numFmt w:val="decimal"/>
      <w:lvlText w:val="%7"/>
      <w:lvlJc w:val="left"/>
      <w:pPr>
        <w:ind w:left="47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92540672">
      <w:start w:val="1"/>
      <w:numFmt w:val="lowerLetter"/>
      <w:lvlText w:val="%8"/>
      <w:lvlJc w:val="left"/>
      <w:pPr>
        <w:ind w:left="54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8104FB3E">
      <w:start w:val="1"/>
      <w:numFmt w:val="lowerRoman"/>
      <w:lvlText w:val="%9"/>
      <w:lvlJc w:val="left"/>
      <w:pPr>
        <w:ind w:left="61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A14C09"/>
    <w:multiLevelType w:val="hybridMultilevel"/>
    <w:tmpl w:val="F364F3BE"/>
    <w:lvl w:ilvl="0" w:tplc="01685104">
      <w:start w:val="1"/>
      <w:numFmt w:val="taiwaneseCountingThousand"/>
      <w:lvlText w:val="%1、"/>
      <w:lvlJc w:val="left"/>
      <w:pPr>
        <w:tabs>
          <w:tab w:val="num" w:pos="480"/>
        </w:tabs>
        <w:ind w:left="480" w:hanging="480"/>
      </w:pPr>
      <w:rPr>
        <w:rFonts w:hint="default"/>
      </w:rPr>
    </w:lvl>
    <w:lvl w:ilvl="1" w:tplc="BBB0F23A">
      <w:start w:val="1"/>
      <w:numFmt w:val="taiwaneseCountingThousand"/>
      <w:lvlText w:val="（%2）"/>
      <w:lvlJc w:val="left"/>
      <w:pPr>
        <w:tabs>
          <w:tab w:val="num" w:pos="1200"/>
        </w:tabs>
        <w:ind w:left="1200" w:hanging="720"/>
      </w:pPr>
      <w:rPr>
        <w:rFonts w:ascii="標楷體" w:eastAsia="新細明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CCD6299"/>
    <w:multiLevelType w:val="hybridMultilevel"/>
    <w:tmpl w:val="9EE2EE06"/>
    <w:lvl w:ilvl="0" w:tplc="215C40B2">
      <w:start w:val="1"/>
      <w:numFmt w:val="ideographDigital"/>
      <w:lvlText w:val="%1、"/>
      <w:lvlJc w:val="left"/>
      <w:pPr>
        <w:ind w:left="36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58922B52">
      <w:start w:val="1"/>
      <w:numFmt w:val="lowerLetter"/>
      <w:lvlText w:val="%2"/>
      <w:lvlJc w:val="left"/>
      <w:pPr>
        <w:ind w:left="11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529C89C2">
      <w:start w:val="1"/>
      <w:numFmt w:val="lowerRoman"/>
      <w:lvlText w:val="%3"/>
      <w:lvlJc w:val="left"/>
      <w:pPr>
        <w:ind w:left="18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588437B2">
      <w:start w:val="1"/>
      <w:numFmt w:val="decimal"/>
      <w:lvlText w:val="%4"/>
      <w:lvlJc w:val="left"/>
      <w:pPr>
        <w:ind w:left="25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05362B36">
      <w:start w:val="1"/>
      <w:numFmt w:val="lowerLetter"/>
      <w:lvlText w:val="%5"/>
      <w:lvlJc w:val="left"/>
      <w:pPr>
        <w:ind w:left="326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1F14A76C">
      <w:start w:val="1"/>
      <w:numFmt w:val="lowerRoman"/>
      <w:lvlText w:val="%6"/>
      <w:lvlJc w:val="left"/>
      <w:pPr>
        <w:ind w:left="39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83AA7E60">
      <w:start w:val="1"/>
      <w:numFmt w:val="decimal"/>
      <w:lvlText w:val="%7"/>
      <w:lvlJc w:val="left"/>
      <w:pPr>
        <w:ind w:left="47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964A437C">
      <w:start w:val="1"/>
      <w:numFmt w:val="lowerLetter"/>
      <w:lvlText w:val="%8"/>
      <w:lvlJc w:val="left"/>
      <w:pPr>
        <w:ind w:left="54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76F04ADC">
      <w:start w:val="1"/>
      <w:numFmt w:val="lowerRoman"/>
      <w:lvlText w:val="%9"/>
      <w:lvlJc w:val="left"/>
      <w:pPr>
        <w:ind w:left="61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1E4BC3"/>
    <w:multiLevelType w:val="hybridMultilevel"/>
    <w:tmpl w:val="9086CCF2"/>
    <w:lvl w:ilvl="0" w:tplc="DFAECFDA">
      <w:start w:val="1"/>
      <w:numFmt w:val="ideographDigital"/>
      <w:lvlText w:val="%1、"/>
      <w:lvlJc w:val="left"/>
      <w:pPr>
        <w:ind w:left="346"/>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9A147F44">
      <w:start w:val="1"/>
      <w:numFmt w:val="lowerLetter"/>
      <w:lvlText w:val="%2"/>
      <w:lvlJc w:val="left"/>
      <w:pPr>
        <w:ind w:left="11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BEDEC38E">
      <w:start w:val="1"/>
      <w:numFmt w:val="lowerRoman"/>
      <w:lvlText w:val="%3"/>
      <w:lvlJc w:val="left"/>
      <w:pPr>
        <w:ind w:left="18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99B68062">
      <w:start w:val="1"/>
      <w:numFmt w:val="decimal"/>
      <w:lvlText w:val="%4"/>
      <w:lvlJc w:val="left"/>
      <w:pPr>
        <w:ind w:left="25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D4705410">
      <w:start w:val="1"/>
      <w:numFmt w:val="lowerLetter"/>
      <w:lvlText w:val="%5"/>
      <w:lvlJc w:val="left"/>
      <w:pPr>
        <w:ind w:left="326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5B843C72">
      <w:start w:val="1"/>
      <w:numFmt w:val="lowerRoman"/>
      <w:lvlText w:val="%6"/>
      <w:lvlJc w:val="left"/>
      <w:pPr>
        <w:ind w:left="39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5EBE0E82">
      <w:start w:val="1"/>
      <w:numFmt w:val="decimal"/>
      <w:lvlText w:val="%7"/>
      <w:lvlJc w:val="left"/>
      <w:pPr>
        <w:ind w:left="47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D4927B5C">
      <w:start w:val="1"/>
      <w:numFmt w:val="lowerLetter"/>
      <w:lvlText w:val="%8"/>
      <w:lvlJc w:val="left"/>
      <w:pPr>
        <w:ind w:left="54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18DE7E7C">
      <w:start w:val="1"/>
      <w:numFmt w:val="lowerRoman"/>
      <w:lvlText w:val="%9"/>
      <w:lvlJc w:val="left"/>
      <w:pPr>
        <w:ind w:left="61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83467F"/>
    <w:multiLevelType w:val="hybridMultilevel"/>
    <w:tmpl w:val="8C702446"/>
    <w:lvl w:ilvl="0" w:tplc="E22C5586">
      <w:start w:val="1"/>
      <w:numFmt w:val="ideographDigital"/>
      <w:lvlText w:val="%1、"/>
      <w:lvlJc w:val="left"/>
      <w:pPr>
        <w:ind w:left="47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65DAB3FA">
      <w:start w:val="1"/>
      <w:numFmt w:val="lowerLetter"/>
      <w:lvlText w:val="%2"/>
      <w:lvlJc w:val="left"/>
      <w:pPr>
        <w:ind w:left="11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2972700E">
      <w:start w:val="1"/>
      <w:numFmt w:val="lowerRoman"/>
      <w:lvlText w:val="%3"/>
      <w:lvlJc w:val="left"/>
      <w:pPr>
        <w:ind w:left="18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3B7A42B4">
      <w:start w:val="1"/>
      <w:numFmt w:val="decimal"/>
      <w:lvlText w:val="%4"/>
      <w:lvlJc w:val="left"/>
      <w:pPr>
        <w:ind w:left="25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5E508604">
      <w:start w:val="1"/>
      <w:numFmt w:val="lowerLetter"/>
      <w:lvlText w:val="%5"/>
      <w:lvlJc w:val="left"/>
      <w:pPr>
        <w:ind w:left="326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E8EAE612">
      <w:start w:val="1"/>
      <w:numFmt w:val="lowerRoman"/>
      <w:lvlText w:val="%6"/>
      <w:lvlJc w:val="left"/>
      <w:pPr>
        <w:ind w:left="39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C592143A">
      <w:start w:val="1"/>
      <w:numFmt w:val="decimal"/>
      <w:lvlText w:val="%7"/>
      <w:lvlJc w:val="left"/>
      <w:pPr>
        <w:ind w:left="47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74206522">
      <w:start w:val="1"/>
      <w:numFmt w:val="lowerLetter"/>
      <w:lvlText w:val="%8"/>
      <w:lvlJc w:val="left"/>
      <w:pPr>
        <w:ind w:left="54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234C6DC0">
      <w:start w:val="1"/>
      <w:numFmt w:val="lowerRoman"/>
      <w:lvlText w:val="%9"/>
      <w:lvlJc w:val="left"/>
      <w:pPr>
        <w:ind w:left="61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577AF5"/>
    <w:multiLevelType w:val="hybridMultilevel"/>
    <w:tmpl w:val="EAE87718"/>
    <w:lvl w:ilvl="0" w:tplc="6046B792">
      <w:start w:val="1"/>
      <w:numFmt w:val="taiwaneseCountingThousand"/>
      <w:lvlText w:val="%1、"/>
      <w:lvlJc w:val="left"/>
      <w:pPr>
        <w:tabs>
          <w:tab w:val="num" w:pos="1380"/>
        </w:tabs>
        <w:ind w:left="13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10"/>
  </w:num>
  <w:num w:numId="2">
    <w:abstractNumId w:val="8"/>
  </w:num>
  <w:num w:numId="3">
    <w:abstractNumId w:val="2"/>
  </w:num>
  <w:num w:numId="4">
    <w:abstractNumId w:val="16"/>
  </w:num>
  <w:num w:numId="5">
    <w:abstractNumId w:val="3"/>
  </w:num>
  <w:num w:numId="6">
    <w:abstractNumId w:val="7"/>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5"/>
  </w:num>
  <w:num w:numId="13">
    <w:abstractNumId w:val="11"/>
  </w:num>
  <w:num w:numId="14">
    <w:abstractNumId w:val="0"/>
  </w:num>
  <w:num w:numId="15">
    <w:abstractNumId w:val="1"/>
  </w:num>
  <w:num w:numId="16">
    <w:abstractNumId w:val="6"/>
  </w:num>
  <w:num w:numId="17">
    <w:abstractNumId w:val="13"/>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C1"/>
    <w:rsid w:val="000011AF"/>
    <w:rsid w:val="0000200F"/>
    <w:rsid w:val="00012B75"/>
    <w:rsid w:val="0004225A"/>
    <w:rsid w:val="000570F0"/>
    <w:rsid w:val="000653D3"/>
    <w:rsid w:val="00067D89"/>
    <w:rsid w:val="00085B27"/>
    <w:rsid w:val="0009327B"/>
    <w:rsid w:val="000C41EC"/>
    <w:rsid w:val="000F0CD9"/>
    <w:rsid w:val="000F39DF"/>
    <w:rsid w:val="001040AB"/>
    <w:rsid w:val="00115892"/>
    <w:rsid w:val="00133DAB"/>
    <w:rsid w:val="00137AFA"/>
    <w:rsid w:val="0014033F"/>
    <w:rsid w:val="00150AB2"/>
    <w:rsid w:val="0015578C"/>
    <w:rsid w:val="00162B3F"/>
    <w:rsid w:val="0016423A"/>
    <w:rsid w:val="001678DE"/>
    <w:rsid w:val="00175649"/>
    <w:rsid w:val="001777FB"/>
    <w:rsid w:val="001C44B8"/>
    <w:rsid w:val="001D4567"/>
    <w:rsid w:val="001E7C25"/>
    <w:rsid w:val="001F5F64"/>
    <w:rsid w:val="001F6692"/>
    <w:rsid w:val="002006F5"/>
    <w:rsid w:val="00223B0E"/>
    <w:rsid w:val="00274399"/>
    <w:rsid w:val="00291A69"/>
    <w:rsid w:val="002D00A8"/>
    <w:rsid w:val="002D1C80"/>
    <w:rsid w:val="002D3567"/>
    <w:rsid w:val="002E3469"/>
    <w:rsid w:val="002F5221"/>
    <w:rsid w:val="002F5B35"/>
    <w:rsid w:val="00332057"/>
    <w:rsid w:val="00352DBD"/>
    <w:rsid w:val="00355D1C"/>
    <w:rsid w:val="00361961"/>
    <w:rsid w:val="0036349D"/>
    <w:rsid w:val="003A24B6"/>
    <w:rsid w:val="003B1D58"/>
    <w:rsid w:val="003D04BC"/>
    <w:rsid w:val="0041093F"/>
    <w:rsid w:val="0041127F"/>
    <w:rsid w:val="00435891"/>
    <w:rsid w:val="00451945"/>
    <w:rsid w:val="00454F86"/>
    <w:rsid w:val="004553AE"/>
    <w:rsid w:val="0048296E"/>
    <w:rsid w:val="00492CA1"/>
    <w:rsid w:val="004A45BF"/>
    <w:rsid w:val="004B0E51"/>
    <w:rsid w:val="004B563E"/>
    <w:rsid w:val="004C3816"/>
    <w:rsid w:val="004E6BD9"/>
    <w:rsid w:val="00504E09"/>
    <w:rsid w:val="00511452"/>
    <w:rsid w:val="00523C8A"/>
    <w:rsid w:val="00534A9B"/>
    <w:rsid w:val="0053799C"/>
    <w:rsid w:val="00584AAA"/>
    <w:rsid w:val="00594865"/>
    <w:rsid w:val="005D5F6F"/>
    <w:rsid w:val="0062377D"/>
    <w:rsid w:val="00652884"/>
    <w:rsid w:val="00653172"/>
    <w:rsid w:val="00667BEF"/>
    <w:rsid w:val="00682E11"/>
    <w:rsid w:val="006D28C4"/>
    <w:rsid w:val="006D75F6"/>
    <w:rsid w:val="006F4ECB"/>
    <w:rsid w:val="0070132F"/>
    <w:rsid w:val="00702E01"/>
    <w:rsid w:val="007050AA"/>
    <w:rsid w:val="0073136D"/>
    <w:rsid w:val="0075352C"/>
    <w:rsid w:val="00761E79"/>
    <w:rsid w:val="00762688"/>
    <w:rsid w:val="0076356C"/>
    <w:rsid w:val="007721BB"/>
    <w:rsid w:val="00787C9F"/>
    <w:rsid w:val="00791905"/>
    <w:rsid w:val="007D2D08"/>
    <w:rsid w:val="007D7E52"/>
    <w:rsid w:val="007E225A"/>
    <w:rsid w:val="007E5B78"/>
    <w:rsid w:val="007F77DF"/>
    <w:rsid w:val="00806222"/>
    <w:rsid w:val="008069E1"/>
    <w:rsid w:val="00816C91"/>
    <w:rsid w:val="00824A62"/>
    <w:rsid w:val="00876EA5"/>
    <w:rsid w:val="008849B7"/>
    <w:rsid w:val="008903F1"/>
    <w:rsid w:val="00892AAE"/>
    <w:rsid w:val="008D4274"/>
    <w:rsid w:val="008D4E32"/>
    <w:rsid w:val="008E431E"/>
    <w:rsid w:val="008F2E2D"/>
    <w:rsid w:val="00902AEB"/>
    <w:rsid w:val="009309F9"/>
    <w:rsid w:val="00956495"/>
    <w:rsid w:val="00977EA7"/>
    <w:rsid w:val="0099019F"/>
    <w:rsid w:val="00994848"/>
    <w:rsid w:val="009C054A"/>
    <w:rsid w:val="00A00961"/>
    <w:rsid w:val="00A605E6"/>
    <w:rsid w:val="00A66002"/>
    <w:rsid w:val="00A671BC"/>
    <w:rsid w:val="00A73572"/>
    <w:rsid w:val="00A94BBF"/>
    <w:rsid w:val="00AB395A"/>
    <w:rsid w:val="00AD6C18"/>
    <w:rsid w:val="00AF07CB"/>
    <w:rsid w:val="00B009D8"/>
    <w:rsid w:val="00B07A75"/>
    <w:rsid w:val="00B22A43"/>
    <w:rsid w:val="00B26F87"/>
    <w:rsid w:val="00B33788"/>
    <w:rsid w:val="00B437AD"/>
    <w:rsid w:val="00B66E0C"/>
    <w:rsid w:val="00B71CAB"/>
    <w:rsid w:val="00B84553"/>
    <w:rsid w:val="00BC6302"/>
    <w:rsid w:val="00BD1C51"/>
    <w:rsid w:val="00BD364F"/>
    <w:rsid w:val="00BD3CBC"/>
    <w:rsid w:val="00BE793A"/>
    <w:rsid w:val="00C04370"/>
    <w:rsid w:val="00C13338"/>
    <w:rsid w:val="00C15389"/>
    <w:rsid w:val="00C2524A"/>
    <w:rsid w:val="00C3122F"/>
    <w:rsid w:val="00C43FF2"/>
    <w:rsid w:val="00C73B0E"/>
    <w:rsid w:val="00C860F8"/>
    <w:rsid w:val="00D02C78"/>
    <w:rsid w:val="00D07E31"/>
    <w:rsid w:val="00D264CB"/>
    <w:rsid w:val="00D34FA2"/>
    <w:rsid w:val="00D43DF5"/>
    <w:rsid w:val="00D51A2B"/>
    <w:rsid w:val="00D528DA"/>
    <w:rsid w:val="00D63381"/>
    <w:rsid w:val="00D64538"/>
    <w:rsid w:val="00D733E4"/>
    <w:rsid w:val="00D80161"/>
    <w:rsid w:val="00D827B2"/>
    <w:rsid w:val="00D84B71"/>
    <w:rsid w:val="00D947C1"/>
    <w:rsid w:val="00DA3CA5"/>
    <w:rsid w:val="00DE02B8"/>
    <w:rsid w:val="00DE6F92"/>
    <w:rsid w:val="00DE7193"/>
    <w:rsid w:val="00DE785C"/>
    <w:rsid w:val="00E04020"/>
    <w:rsid w:val="00E0450C"/>
    <w:rsid w:val="00E058BD"/>
    <w:rsid w:val="00E17E9D"/>
    <w:rsid w:val="00E374A4"/>
    <w:rsid w:val="00E5157A"/>
    <w:rsid w:val="00E525CF"/>
    <w:rsid w:val="00E61FAB"/>
    <w:rsid w:val="00E77233"/>
    <w:rsid w:val="00E81DB6"/>
    <w:rsid w:val="00EA5B00"/>
    <w:rsid w:val="00EB3EE3"/>
    <w:rsid w:val="00EC0EC1"/>
    <w:rsid w:val="00ED2DBA"/>
    <w:rsid w:val="00ED3854"/>
    <w:rsid w:val="00ED38CA"/>
    <w:rsid w:val="00ED7A07"/>
    <w:rsid w:val="00EE6673"/>
    <w:rsid w:val="00F2111B"/>
    <w:rsid w:val="00F23F98"/>
    <w:rsid w:val="00F263C3"/>
    <w:rsid w:val="00F2717E"/>
    <w:rsid w:val="00F3100B"/>
    <w:rsid w:val="00F43FD9"/>
    <w:rsid w:val="00F53F2E"/>
    <w:rsid w:val="00F557EE"/>
    <w:rsid w:val="00F65BB3"/>
    <w:rsid w:val="00F70021"/>
    <w:rsid w:val="00FB3585"/>
    <w:rsid w:val="00FC3F11"/>
    <w:rsid w:val="00FD21FC"/>
    <w:rsid w:val="00FD6382"/>
    <w:rsid w:val="00FE1427"/>
    <w:rsid w:val="00FE2A5E"/>
    <w:rsid w:val="00FE4DAE"/>
    <w:rsid w:val="00FF16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633E0310"/>
  <w15:chartTrackingRefBased/>
  <w15:docId w15:val="{D9DFC082-0BB5-4B57-B099-C6371C58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1260"/>
      </w:tabs>
      <w:spacing w:before="100" w:beforeAutospacing="1" w:line="360" w:lineRule="exact"/>
      <w:ind w:left="420" w:right="240"/>
      <w:jc w:val="both"/>
    </w:pPr>
    <w:rPr>
      <w:rFonts w:ascii="標楷體" w:eastAsia="標楷體" w:hAnsi="標楷體"/>
    </w:rPr>
  </w:style>
  <w:style w:type="paragraph" w:styleId="a4">
    <w:name w:val="Body Text Indent"/>
    <w:basedOn w:val="a"/>
    <w:pPr>
      <w:spacing w:line="360" w:lineRule="exact"/>
      <w:ind w:leftChars="450" w:left="1080" w:firstLineChars="200" w:firstLine="480"/>
    </w:pPr>
    <w:rPr>
      <w:rFonts w:ascii="標楷體" w:eastAsia="標楷體" w:hAnsi="標楷體"/>
    </w:rPr>
  </w:style>
  <w:style w:type="paragraph" w:styleId="a5">
    <w:name w:val="Body Text"/>
    <w:basedOn w:val="a"/>
    <w:link w:val="a6"/>
    <w:rsid w:val="00D80161"/>
    <w:pPr>
      <w:spacing w:after="120"/>
    </w:pPr>
  </w:style>
  <w:style w:type="character" w:customStyle="1" w:styleId="a6">
    <w:name w:val="本文 字元"/>
    <w:link w:val="a5"/>
    <w:rsid w:val="00D80161"/>
    <w:rPr>
      <w:kern w:val="2"/>
      <w:sz w:val="24"/>
      <w:szCs w:val="24"/>
    </w:rPr>
  </w:style>
  <w:style w:type="paragraph" w:styleId="HTML">
    <w:name w:val="HTML Preformatted"/>
    <w:basedOn w:val="a"/>
    <w:link w:val="HTML0"/>
    <w:unhideWhenUsed/>
    <w:rsid w:val="00D80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rsid w:val="00D80161"/>
    <w:rPr>
      <w:rFonts w:ascii="Arial Unicode MS" w:eastAsia="Arial Unicode MS" w:hAnsi="Arial Unicode MS" w:cs="Arial Unicode MS"/>
    </w:rPr>
  </w:style>
  <w:style w:type="character" w:styleId="a7">
    <w:name w:val="Hyperlink"/>
    <w:uiPriority w:val="99"/>
    <w:unhideWhenUsed/>
    <w:rsid w:val="00D51A2B"/>
    <w:rPr>
      <w:color w:val="0000FF"/>
      <w:u w:val="single"/>
    </w:rPr>
  </w:style>
  <w:style w:type="character" w:customStyle="1" w:styleId="apple-converted-space">
    <w:name w:val="apple-converted-space"/>
    <w:rsid w:val="00D51A2B"/>
  </w:style>
  <w:style w:type="character" w:customStyle="1" w:styleId="memotext3">
    <w:name w:val="memo_text3"/>
    <w:rsid w:val="00D51A2B"/>
  </w:style>
  <w:style w:type="paragraph" w:styleId="a8">
    <w:name w:val="Plain Text"/>
    <w:basedOn w:val="a"/>
    <w:link w:val="a9"/>
    <w:uiPriority w:val="99"/>
    <w:unhideWhenUsed/>
    <w:rsid w:val="0036349D"/>
    <w:pPr>
      <w:widowControl/>
    </w:pPr>
    <w:rPr>
      <w:rFonts w:ascii="Calibri" w:hAnsi="Calibri" w:cs="新細明體"/>
      <w:kern w:val="0"/>
    </w:rPr>
  </w:style>
  <w:style w:type="character" w:customStyle="1" w:styleId="a9">
    <w:name w:val="純文字 字元"/>
    <w:link w:val="a8"/>
    <w:uiPriority w:val="99"/>
    <w:rsid w:val="0036349D"/>
    <w:rPr>
      <w:rFonts w:ascii="Calibri" w:hAnsi="Calibri" w:cs="新細明體"/>
      <w:sz w:val="24"/>
      <w:szCs w:val="24"/>
    </w:rPr>
  </w:style>
  <w:style w:type="table" w:styleId="aa">
    <w:name w:val="Table Grid"/>
    <w:basedOn w:val="a1"/>
    <w:rsid w:val="00BE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ED2DBA"/>
    <w:pPr>
      <w:tabs>
        <w:tab w:val="center" w:pos="4153"/>
        <w:tab w:val="right" w:pos="8306"/>
      </w:tabs>
      <w:snapToGrid w:val="0"/>
    </w:pPr>
    <w:rPr>
      <w:sz w:val="20"/>
      <w:szCs w:val="20"/>
    </w:rPr>
  </w:style>
  <w:style w:type="character" w:customStyle="1" w:styleId="ac">
    <w:name w:val="頁首 字元"/>
    <w:link w:val="ab"/>
    <w:rsid w:val="00ED2DBA"/>
    <w:rPr>
      <w:kern w:val="2"/>
    </w:rPr>
  </w:style>
  <w:style w:type="paragraph" w:styleId="ad">
    <w:name w:val="footer"/>
    <w:basedOn w:val="a"/>
    <w:link w:val="ae"/>
    <w:uiPriority w:val="99"/>
    <w:rsid w:val="00ED2DBA"/>
    <w:pPr>
      <w:tabs>
        <w:tab w:val="center" w:pos="4153"/>
        <w:tab w:val="right" w:pos="8306"/>
      </w:tabs>
      <w:snapToGrid w:val="0"/>
    </w:pPr>
    <w:rPr>
      <w:sz w:val="20"/>
      <w:szCs w:val="20"/>
    </w:rPr>
  </w:style>
  <w:style w:type="character" w:customStyle="1" w:styleId="ae">
    <w:name w:val="頁尾 字元"/>
    <w:link w:val="ad"/>
    <w:uiPriority w:val="99"/>
    <w:rsid w:val="00ED2DBA"/>
    <w:rPr>
      <w:kern w:val="2"/>
    </w:rPr>
  </w:style>
  <w:style w:type="paragraph" w:styleId="af">
    <w:name w:val="Balloon Text"/>
    <w:basedOn w:val="a"/>
    <w:link w:val="af0"/>
    <w:rsid w:val="00ED2DBA"/>
    <w:rPr>
      <w:rFonts w:ascii="Cambria" w:hAnsi="Cambria"/>
      <w:sz w:val="18"/>
      <w:szCs w:val="18"/>
    </w:rPr>
  </w:style>
  <w:style w:type="character" w:customStyle="1" w:styleId="af0">
    <w:name w:val="註解方塊文字 字元"/>
    <w:link w:val="af"/>
    <w:rsid w:val="00ED2DBA"/>
    <w:rPr>
      <w:rFonts w:ascii="Cambria" w:eastAsia="新細明體" w:hAnsi="Cambria" w:cs="Times New Roman"/>
      <w:kern w:val="2"/>
      <w:sz w:val="18"/>
      <w:szCs w:val="18"/>
    </w:rPr>
  </w:style>
  <w:style w:type="paragraph" w:styleId="af1">
    <w:name w:val="List Paragraph"/>
    <w:basedOn w:val="a"/>
    <w:uiPriority w:val="34"/>
    <w:qFormat/>
    <w:rsid w:val="007721BB"/>
    <w:pPr>
      <w:ind w:leftChars="200" w:left="480"/>
    </w:pPr>
    <w:rPr>
      <w:rFonts w:ascii="Calibri" w:hAnsi="Calibri"/>
      <w:szCs w:val="22"/>
    </w:rPr>
  </w:style>
  <w:style w:type="character" w:customStyle="1" w:styleId="UnresolvedMention">
    <w:name w:val="Unresolved Mention"/>
    <w:uiPriority w:val="99"/>
    <w:semiHidden/>
    <w:unhideWhenUsed/>
    <w:rsid w:val="00D07E31"/>
    <w:rPr>
      <w:color w:val="605E5C"/>
      <w:shd w:val="clear" w:color="auto" w:fill="E1DFDD"/>
    </w:rPr>
  </w:style>
  <w:style w:type="paragraph" w:styleId="Web">
    <w:name w:val="Normal (Web)"/>
    <w:basedOn w:val="a"/>
    <w:uiPriority w:val="99"/>
    <w:unhideWhenUsed/>
    <w:rsid w:val="0070132F"/>
    <w:pPr>
      <w:widowControl/>
      <w:spacing w:before="100" w:beforeAutospacing="1" w:after="100" w:afterAutospacing="1"/>
    </w:pPr>
    <w:rPr>
      <w:rFonts w:ascii="新細明體" w:hAnsi="新細明體" w:cs="新細明體"/>
      <w:kern w:val="0"/>
    </w:rPr>
  </w:style>
  <w:style w:type="table" w:customStyle="1" w:styleId="TableGrid">
    <w:name w:val="TableGrid"/>
    <w:rsid w:val="00816C91"/>
    <w:rPr>
      <w:rFonts w:ascii="Calibri" w:hAnsi="Calibri"/>
      <w:kern w:val="2"/>
      <w:sz w:val="24"/>
      <w:szCs w:val="22"/>
    </w:rPr>
    <w:tblPr>
      <w:tblCellMar>
        <w:top w:w="0" w:type="dxa"/>
        <w:left w:w="0" w:type="dxa"/>
        <w:bottom w:w="0" w:type="dxa"/>
        <w:right w:w="0" w:type="dxa"/>
      </w:tblCellMar>
    </w:tblPr>
  </w:style>
  <w:style w:type="character" w:customStyle="1" w:styleId="apple-tab-span">
    <w:name w:val="apple-tab-span"/>
    <w:basedOn w:val="a0"/>
    <w:rsid w:val="00EA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7888">
      <w:bodyDiv w:val="1"/>
      <w:marLeft w:val="0"/>
      <w:marRight w:val="0"/>
      <w:marTop w:val="0"/>
      <w:marBottom w:val="0"/>
      <w:divBdr>
        <w:top w:val="none" w:sz="0" w:space="0" w:color="auto"/>
        <w:left w:val="none" w:sz="0" w:space="0" w:color="auto"/>
        <w:bottom w:val="none" w:sz="0" w:space="0" w:color="auto"/>
        <w:right w:val="none" w:sz="0" w:space="0" w:color="auto"/>
      </w:divBdr>
    </w:div>
    <w:div w:id="376126937">
      <w:bodyDiv w:val="1"/>
      <w:marLeft w:val="0"/>
      <w:marRight w:val="0"/>
      <w:marTop w:val="0"/>
      <w:marBottom w:val="0"/>
      <w:divBdr>
        <w:top w:val="none" w:sz="0" w:space="0" w:color="auto"/>
        <w:left w:val="none" w:sz="0" w:space="0" w:color="auto"/>
        <w:bottom w:val="none" w:sz="0" w:space="0" w:color="auto"/>
        <w:right w:val="none" w:sz="0" w:space="0" w:color="auto"/>
      </w:divBdr>
    </w:div>
    <w:div w:id="1067998849">
      <w:bodyDiv w:val="1"/>
      <w:marLeft w:val="0"/>
      <w:marRight w:val="0"/>
      <w:marTop w:val="0"/>
      <w:marBottom w:val="0"/>
      <w:divBdr>
        <w:top w:val="none" w:sz="0" w:space="0" w:color="auto"/>
        <w:left w:val="none" w:sz="0" w:space="0" w:color="auto"/>
        <w:bottom w:val="none" w:sz="0" w:space="0" w:color="auto"/>
        <w:right w:val="none" w:sz="0" w:space="0" w:color="auto"/>
      </w:divBdr>
    </w:div>
    <w:div w:id="1187675812">
      <w:bodyDiv w:val="1"/>
      <w:marLeft w:val="0"/>
      <w:marRight w:val="0"/>
      <w:marTop w:val="0"/>
      <w:marBottom w:val="0"/>
      <w:divBdr>
        <w:top w:val="none" w:sz="0" w:space="0" w:color="auto"/>
        <w:left w:val="none" w:sz="0" w:space="0" w:color="auto"/>
        <w:bottom w:val="none" w:sz="0" w:space="0" w:color="auto"/>
        <w:right w:val="none" w:sz="0" w:space="0" w:color="auto"/>
      </w:divBdr>
    </w:div>
    <w:div w:id="1222206874">
      <w:bodyDiv w:val="1"/>
      <w:marLeft w:val="0"/>
      <w:marRight w:val="0"/>
      <w:marTop w:val="0"/>
      <w:marBottom w:val="0"/>
      <w:divBdr>
        <w:top w:val="none" w:sz="0" w:space="0" w:color="auto"/>
        <w:left w:val="none" w:sz="0" w:space="0" w:color="auto"/>
        <w:bottom w:val="none" w:sz="0" w:space="0" w:color="auto"/>
        <w:right w:val="none" w:sz="0" w:space="0" w:color="auto"/>
      </w:divBdr>
    </w:div>
    <w:div w:id="19412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FAF8-D0C7-4B44-8DDA-95CDFDA4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845</Words>
  <Characters>4823</Characters>
  <Application>Microsoft Office Word</Application>
  <DocSecurity>0</DocSecurity>
  <Lines>40</Lines>
  <Paragraphs>11</Paragraphs>
  <ScaleCrop>false</ScaleCrop>
  <Company>user</Company>
  <LinksUpToDate>false</LinksUpToDate>
  <CharactersWithSpaces>5657</CharactersWithSpaces>
  <SharedDoc>false</SharedDoc>
  <HLinks>
    <vt:vector size="6" baseType="variant">
      <vt:variant>
        <vt:i4>5505068</vt:i4>
      </vt:variant>
      <vt:variant>
        <vt:i4>0</vt:i4>
      </vt:variant>
      <vt:variant>
        <vt:i4>0</vt:i4>
      </vt:variant>
      <vt:variant>
        <vt:i4>5</vt:i4>
      </vt:variant>
      <vt:variant>
        <vt:lpwstr>mailto:foundation@syntecclub.com.tw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國立嘉義大學績優社團指導老師遴選辦法</dc:title>
  <dc:subject/>
  <dc:creator>user</dc:creator>
  <cp:keywords/>
  <cp:lastModifiedBy>User</cp:lastModifiedBy>
  <cp:revision>2</cp:revision>
  <cp:lastPrinted>2013-10-16T04:15:00Z</cp:lastPrinted>
  <dcterms:created xsi:type="dcterms:W3CDTF">2022-10-17T02:35:00Z</dcterms:created>
  <dcterms:modified xsi:type="dcterms:W3CDTF">2022-10-17T02:35:00Z</dcterms:modified>
</cp:coreProperties>
</file>